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4EC5" w14:textId="45679D28" w:rsidR="00CF5A7B" w:rsidRDefault="00CF5A7B" w:rsidP="00CF5A7B">
      <w:pPr>
        <w:shd w:val="clear" w:color="auto" w:fill="FFFFFF"/>
        <w:rPr>
          <w:rFonts w:ascii="Georgia" w:eastAsia="Times New Roman" w:hAnsi="Georgia" w:cs="Segoe UI"/>
          <w:b/>
          <w:bCs/>
          <w:color w:val="494950"/>
          <w:sz w:val="22"/>
          <w:szCs w:val="22"/>
          <w:bdr w:val="none" w:sz="0" w:space="0" w:color="auto" w:frame="1"/>
        </w:rPr>
      </w:pPr>
      <w:r>
        <w:rPr>
          <w:rFonts w:ascii="Georgia" w:eastAsia="Times New Roman" w:hAnsi="Georgia" w:cs="Segoe UI"/>
          <w:b/>
          <w:bCs/>
          <w:color w:val="494950"/>
          <w:sz w:val="22"/>
          <w:szCs w:val="22"/>
          <w:bdr w:val="none" w:sz="0" w:space="0" w:color="auto" w:frame="1"/>
        </w:rPr>
        <w:t xml:space="preserve"> </w:t>
      </w:r>
    </w:p>
    <w:p w14:paraId="69714022" w14:textId="77777777" w:rsidR="00CF5A7B" w:rsidRDefault="00CF5A7B" w:rsidP="00CF5A7B">
      <w:pPr>
        <w:shd w:val="clear" w:color="auto" w:fill="FFFFFF"/>
        <w:rPr>
          <w:rFonts w:ascii="Georgia" w:eastAsia="Times New Roman" w:hAnsi="Georgia" w:cs="Segoe UI"/>
          <w:b/>
          <w:bCs/>
          <w:color w:val="494950"/>
          <w:sz w:val="22"/>
          <w:szCs w:val="22"/>
          <w:bdr w:val="none" w:sz="0" w:space="0" w:color="auto" w:frame="1"/>
        </w:rPr>
      </w:pPr>
    </w:p>
    <w:p w14:paraId="71C96327" w14:textId="38B651A9" w:rsidR="00CF5A7B" w:rsidRPr="00CF5A7B" w:rsidRDefault="00CF5A7B" w:rsidP="00CF5A7B">
      <w:pPr>
        <w:shd w:val="clear" w:color="auto" w:fill="FFFFFF"/>
        <w:spacing w:line="276" w:lineRule="auto"/>
        <w:rPr>
          <w:rFonts w:ascii="Avenir Book" w:eastAsia="Times New Roman" w:hAnsi="Avenir Book" w:cs="Segoe UI"/>
          <w:b/>
          <w:bCs/>
          <w:color w:val="494950"/>
          <w:bdr w:val="none" w:sz="0" w:space="0" w:color="auto" w:frame="1"/>
        </w:rPr>
      </w:pPr>
      <w:r w:rsidRPr="00CF5A7B">
        <w:rPr>
          <w:rFonts w:ascii="Avenir Book" w:eastAsia="Times New Roman" w:hAnsi="Avenir Book" w:cs="Segoe UI"/>
          <w:b/>
          <w:bCs/>
          <w:color w:val="494950"/>
          <w:bdr w:val="none" w:sz="0" w:space="0" w:color="auto" w:frame="1"/>
        </w:rPr>
        <w:t>La Crosse Symphony Fellowship for Underrepresented Musicians</w:t>
      </w:r>
    </w:p>
    <w:p w14:paraId="2591EFA3" w14:textId="12BBE915" w:rsidR="002F3795" w:rsidRPr="00E569EA" w:rsidRDefault="004C1B53" w:rsidP="00DE2448">
      <w:pPr>
        <w:rPr>
          <w:rFonts w:ascii="Avenir Book" w:eastAsia="Times New Roman" w:hAnsi="Avenir Book" w:cs="Segoe UI"/>
          <w:color w:val="494950"/>
          <w:sz w:val="18"/>
          <w:szCs w:val="18"/>
        </w:rPr>
      </w:pPr>
      <w:r w:rsidRPr="00E569EA">
        <w:rPr>
          <w:rFonts w:ascii="Avenir Book" w:eastAsia="Times New Roman" w:hAnsi="Avenir Book" w:cs="Segoe UI"/>
          <w:color w:val="494950"/>
          <w:sz w:val="18"/>
          <w:szCs w:val="18"/>
        </w:rPr>
        <w:t xml:space="preserve">The La Crosse Symphony Orchestra (LSO) is offering a </w:t>
      </w:r>
      <w:r w:rsidR="00935CFD" w:rsidRPr="004658CA">
        <w:rPr>
          <w:rFonts w:ascii="Avenir Book" w:eastAsia="Times New Roman" w:hAnsi="Avenir Book" w:cs="Segoe UI"/>
          <w:color w:val="494950"/>
          <w:sz w:val="18"/>
          <w:szCs w:val="18"/>
          <w:u w:val="single"/>
        </w:rPr>
        <w:t>one</w:t>
      </w:r>
      <w:r w:rsidR="00935CFD">
        <w:rPr>
          <w:rFonts w:ascii="Avenir Book" w:eastAsia="Times New Roman" w:hAnsi="Avenir Book" w:cs="Segoe UI"/>
          <w:color w:val="494950"/>
          <w:sz w:val="18"/>
          <w:szCs w:val="18"/>
          <w:u w:val="single"/>
        </w:rPr>
        <w:t xml:space="preserve">-year with an opportunity for a one-year </w:t>
      </w:r>
      <w:r w:rsidRPr="00E569EA">
        <w:rPr>
          <w:rFonts w:ascii="Avenir Book" w:eastAsia="Times New Roman" w:hAnsi="Avenir Book" w:cs="Segoe UI"/>
          <w:color w:val="494950"/>
          <w:sz w:val="18"/>
          <w:szCs w:val="18"/>
        </w:rPr>
        <w:t>Fellowship program for promising violinists and violists who are thirty-eight years old or younger pursuing an orchestral career. The LSO strongly encourages applicants from diverse backgrounds including but not limited to, diverse racial, ethnic, socio-economic, and geographic backgrounds that are traditionally under-represented in orchestras and whose participation will strengthen the LSO’s efforts to foster greater diversity, equity, and inclusion (DEI). Fellows will be paid at the principal rate ($75) to rehearse and perform with the orchestra. In addition, they will receive other career development benefits including mentoring and audition preparation, as well as Education/Community Engagement training with supervised experiences.</w:t>
      </w:r>
    </w:p>
    <w:p w14:paraId="0673C752" w14:textId="77777777" w:rsidR="004C1B53" w:rsidRPr="00E569EA" w:rsidRDefault="004C1B53" w:rsidP="00DE2448">
      <w:pPr>
        <w:rPr>
          <w:rFonts w:ascii="Avenir Book" w:hAnsi="Avenir Book"/>
          <w:sz w:val="16"/>
          <w:szCs w:val="16"/>
        </w:rPr>
      </w:pPr>
    </w:p>
    <w:p w14:paraId="14EE507F" w14:textId="77777777" w:rsidR="004C1B53" w:rsidRPr="00E569EA" w:rsidRDefault="004C1B53" w:rsidP="00DE2448">
      <w:pPr>
        <w:rPr>
          <w:rFonts w:ascii="Avenir Book" w:hAnsi="Avenir Book"/>
          <w:sz w:val="16"/>
          <w:szCs w:val="16"/>
        </w:rPr>
      </w:pPr>
    </w:p>
    <w:p w14:paraId="4484237D" w14:textId="77777777" w:rsidR="00CF5A7B" w:rsidRDefault="00CF5A7B" w:rsidP="00CF5A7B">
      <w:pPr>
        <w:spacing w:line="276" w:lineRule="auto"/>
        <w:rPr>
          <w:rFonts w:ascii="Avenir Book" w:eastAsia="Times New Roman" w:hAnsi="Avenir Book" w:cs="Segoe UI"/>
          <w:b/>
          <w:bCs/>
          <w:color w:val="494950"/>
          <w:bdr w:val="none" w:sz="0" w:space="0" w:color="auto" w:frame="1"/>
        </w:rPr>
      </w:pPr>
      <w:r w:rsidRPr="00CF5A7B">
        <w:rPr>
          <w:rFonts w:ascii="Avenir Book" w:eastAsia="Times New Roman" w:hAnsi="Avenir Book" w:cs="Segoe UI"/>
          <w:b/>
          <w:bCs/>
          <w:color w:val="494950"/>
          <w:bdr w:val="none" w:sz="0" w:space="0" w:color="auto" w:frame="1"/>
        </w:rPr>
        <w:t>Fellowship Benefits:</w:t>
      </w:r>
    </w:p>
    <w:p w14:paraId="0B9E0CA1" w14:textId="200591C8" w:rsidR="00CF5A7B" w:rsidRPr="00E569EA" w:rsidRDefault="00CF5A7B" w:rsidP="00CF5A7B">
      <w:pPr>
        <w:pStyle w:val="ListParagraph"/>
        <w:numPr>
          <w:ilvl w:val="0"/>
          <w:numId w:val="1"/>
        </w:numPr>
        <w:rPr>
          <w:rFonts w:ascii="Avenir Book" w:eastAsia="Times New Roman" w:hAnsi="Avenir Book" w:cs="Segoe UI"/>
          <w:color w:val="494950"/>
          <w:sz w:val="18"/>
          <w:szCs w:val="18"/>
        </w:rPr>
      </w:pPr>
      <w:r w:rsidRPr="00E569EA">
        <w:rPr>
          <w:rFonts w:ascii="Avenir Book" w:eastAsia="Times New Roman" w:hAnsi="Avenir Book" w:cs="Segoe UI"/>
          <w:color w:val="494950"/>
          <w:sz w:val="18"/>
          <w:szCs w:val="18"/>
        </w:rPr>
        <w:t>Fellows will be offered 26 services to rehearse and play with the full Orchestra on the six-season concerts and the Symphony for Youth concert.</w:t>
      </w:r>
    </w:p>
    <w:p w14:paraId="495735CF" w14:textId="10B675AF" w:rsidR="00CF5A7B" w:rsidRPr="00E569EA" w:rsidRDefault="00CF5A7B" w:rsidP="00CF5A7B">
      <w:pPr>
        <w:pStyle w:val="ListParagraph"/>
        <w:numPr>
          <w:ilvl w:val="0"/>
          <w:numId w:val="1"/>
        </w:numPr>
        <w:rPr>
          <w:rFonts w:ascii="Avenir Book" w:eastAsia="Times New Roman" w:hAnsi="Avenir Book" w:cs="Segoe UI"/>
          <w:color w:val="494950"/>
          <w:sz w:val="18"/>
          <w:szCs w:val="18"/>
        </w:rPr>
      </w:pPr>
      <w:r w:rsidRPr="00E569EA">
        <w:rPr>
          <w:rFonts w:ascii="Avenir Book" w:eastAsia="Times New Roman" w:hAnsi="Avenir Book" w:cs="Segoe UI"/>
          <w:color w:val="494950"/>
          <w:sz w:val="18"/>
          <w:szCs w:val="18"/>
        </w:rPr>
        <w:t>Fellows will gain valuable Education and Community Engagement opportunities by collaborating with area organizations during the 6 concert weeks. The Fellow will be compensated a service fee for each engagement with a minimum of 4 engagements:</w:t>
      </w:r>
    </w:p>
    <w:p w14:paraId="31B81E51" w14:textId="68A0DF47" w:rsidR="00CF5A7B" w:rsidRPr="00E569EA" w:rsidRDefault="00CF5A7B" w:rsidP="00CF5A7B">
      <w:pPr>
        <w:pStyle w:val="ListParagraph"/>
        <w:numPr>
          <w:ilvl w:val="1"/>
          <w:numId w:val="1"/>
        </w:numPr>
        <w:rPr>
          <w:rFonts w:ascii="Avenir Book" w:eastAsia="Times New Roman" w:hAnsi="Avenir Book" w:cs="Segoe UI"/>
          <w:color w:val="494950"/>
          <w:sz w:val="18"/>
          <w:szCs w:val="18"/>
        </w:rPr>
      </w:pPr>
      <w:r w:rsidRPr="00E569EA">
        <w:rPr>
          <w:rFonts w:ascii="Avenir Book" w:eastAsia="Times New Roman" w:hAnsi="Avenir Book" w:cs="Segoe UI"/>
          <w:color w:val="494950"/>
          <w:sz w:val="18"/>
          <w:szCs w:val="18"/>
        </w:rPr>
        <w:t xml:space="preserve">Meet with the High School Orchestras of the La Crosse School District each concert week. </w:t>
      </w:r>
    </w:p>
    <w:p w14:paraId="7F6FD447" w14:textId="1A8041A5" w:rsidR="00CF5A7B" w:rsidRPr="00E569EA" w:rsidRDefault="00CF5A7B" w:rsidP="00CF5A7B">
      <w:pPr>
        <w:pStyle w:val="ListParagraph"/>
        <w:numPr>
          <w:ilvl w:val="1"/>
          <w:numId w:val="1"/>
        </w:numPr>
        <w:rPr>
          <w:rFonts w:ascii="Avenir Book" w:eastAsia="Times New Roman" w:hAnsi="Avenir Book" w:cs="Segoe UI"/>
          <w:color w:val="494950"/>
          <w:sz w:val="18"/>
          <w:szCs w:val="18"/>
        </w:rPr>
      </w:pPr>
      <w:r w:rsidRPr="00E569EA">
        <w:rPr>
          <w:rFonts w:ascii="Avenir Book" w:eastAsia="Times New Roman" w:hAnsi="Avenir Book" w:cs="Segoe UI"/>
          <w:color w:val="494950"/>
          <w:sz w:val="18"/>
          <w:szCs w:val="18"/>
        </w:rPr>
        <w:t>Gundersen Hospital engagement opportunities for music healing</w:t>
      </w:r>
    </w:p>
    <w:p w14:paraId="002F933F" w14:textId="02F283CA" w:rsidR="00CF5A7B" w:rsidRPr="00E569EA" w:rsidRDefault="00CF5A7B" w:rsidP="00CF5A7B">
      <w:pPr>
        <w:pStyle w:val="ListParagraph"/>
        <w:numPr>
          <w:ilvl w:val="1"/>
          <w:numId w:val="1"/>
        </w:numPr>
        <w:rPr>
          <w:rFonts w:ascii="Avenir Book" w:eastAsia="Times New Roman" w:hAnsi="Avenir Book" w:cs="Segoe UI"/>
          <w:color w:val="494950"/>
          <w:sz w:val="18"/>
          <w:szCs w:val="18"/>
        </w:rPr>
      </w:pPr>
      <w:r w:rsidRPr="00E569EA">
        <w:rPr>
          <w:rFonts w:ascii="Avenir Book" w:eastAsia="Times New Roman" w:hAnsi="Avenir Book" w:cs="Segoe UI"/>
          <w:color w:val="494950"/>
          <w:sz w:val="18"/>
          <w:szCs w:val="18"/>
        </w:rPr>
        <w:t>Boys and Girls Club free violin lessons</w:t>
      </w:r>
    </w:p>
    <w:p w14:paraId="3C307748" w14:textId="72BF7C56" w:rsidR="00CF5A7B" w:rsidRPr="00E569EA" w:rsidRDefault="00CF5A7B" w:rsidP="00CF5A7B">
      <w:pPr>
        <w:pStyle w:val="ListParagraph"/>
        <w:numPr>
          <w:ilvl w:val="1"/>
          <w:numId w:val="1"/>
        </w:numPr>
        <w:rPr>
          <w:rFonts w:ascii="Avenir Book" w:eastAsia="Times New Roman" w:hAnsi="Avenir Book" w:cs="Segoe UI"/>
          <w:color w:val="494950"/>
          <w:sz w:val="18"/>
          <w:szCs w:val="18"/>
        </w:rPr>
      </w:pPr>
      <w:r w:rsidRPr="00E569EA">
        <w:rPr>
          <w:rFonts w:ascii="Avenir Book" w:eastAsia="Times New Roman" w:hAnsi="Avenir Book" w:cs="Segoe UI"/>
          <w:color w:val="494950"/>
          <w:sz w:val="18"/>
          <w:szCs w:val="18"/>
        </w:rPr>
        <w:t>Guest Artist Society event participation</w:t>
      </w:r>
    </w:p>
    <w:p w14:paraId="2A5CE31F" w14:textId="5CA3A047" w:rsidR="00CF5A7B" w:rsidRPr="00E569EA" w:rsidRDefault="00CF5A7B" w:rsidP="00CF5A7B">
      <w:pPr>
        <w:pStyle w:val="ListParagraph"/>
        <w:numPr>
          <w:ilvl w:val="0"/>
          <w:numId w:val="1"/>
        </w:numPr>
        <w:rPr>
          <w:rFonts w:ascii="Avenir Book" w:eastAsia="Times New Roman" w:hAnsi="Avenir Book" w:cs="Segoe UI"/>
          <w:color w:val="494950"/>
          <w:sz w:val="18"/>
          <w:szCs w:val="18"/>
        </w:rPr>
      </w:pPr>
      <w:r w:rsidRPr="00E569EA">
        <w:rPr>
          <w:rFonts w:ascii="Avenir Book" w:eastAsia="Times New Roman" w:hAnsi="Avenir Book" w:cs="Segoe UI"/>
          <w:color w:val="494950"/>
          <w:sz w:val="18"/>
          <w:szCs w:val="18"/>
        </w:rPr>
        <w:t>Fellows will be paid the LSO’s principal rate ($</w:t>
      </w:r>
      <w:r w:rsidR="002D3089">
        <w:rPr>
          <w:rFonts w:ascii="Avenir Book" w:eastAsia="Times New Roman" w:hAnsi="Avenir Book" w:cs="Segoe UI"/>
          <w:color w:val="494950"/>
          <w:sz w:val="18"/>
          <w:szCs w:val="18"/>
        </w:rPr>
        <w:t>80</w:t>
      </w:r>
      <w:r w:rsidRPr="00E569EA">
        <w:rPr>
          <w:rFonts w:ascii="Avenir Book" w:eastAsia="Times New Roman" w:hAnsi="Avenir Book" w:cs="Segoe UI"/>
          <w:color w:val="494950"/>
          <w:sz w:val="18"/>
          <w:szCs w:val="18"/>
        </w:rPr>
        <w:t>) per service, travel costs up to $800 reimbursed for air fare/ driving costs / rental car fees, hotel stay or $6</w:t>
      </w:r>
      <w:r w:rsidR="002D3089">
        <w:rPr>
          <w:rFonts w:ascii="Avenir Book" w:eastAsia="Times New Roman" w:hAnsi="Avenir Book" w:cs="Segoe UI"/>
          <w:color w:val="494950"/>
          <w:sz w:val="18"/>
          <w:szCs w:val="18"/>
        </w:rPr>
        <w:t>9</w:t>
      </w:r>
      <w:r w:rsidRPr="00E569EA">
        <w:rPr>
          <w:rFonts w:ascii="Avenir Book" w:eastAsia="Times New Roman" w:hAnsi="Avenir Book" w:cs="Segoe UI"/>
          <w:color w:val="494950"/>
          <w:sz w:val="18"/>
          <w:szCs w:val="18"/>
        </w:rPr>
        <w:t xml:space="preserve"> per day for self-planned accommodations, and a per diem of $59 per day per the IRS Standard Rates for 202</w:t>
      </w:r>
      <w:r w:rsidR="002D3089">
        <w:rPr>
          <w:rFonts w:ascii="Avenir Book" w:eastAsia="Times New Roman" w:hAnsi="Avenir Book" w:cs="Segoe UI"/>
          <w:color w:val="494950"/>
          <w:sz w:val="18"/>
          <w:szCs w:val="18"/>
        </w:rPr>
        <w:t>5</w:t>
      </w:r>
      <w:r w:rsidRPr="00E569EA">
        <w:rPr>
          <w:rFonts w:ascii="Avenir Book" w:eastAsia="Times New Roman" w:hAnsi="Avenir Book" w:cs="Segoe UI"/>
          <w:color w:val="494950"/>
          <w:sz w:val="18"/>
          <w:szCs w:val="18"/>
        </w:rPr>
        <w:t xml:space="preserve">. In addition, there will be a stipend of $100 per concert week such that the </w:t>
      </w:r>
      <w:r w:rsidRPr="009F510A">
        <w:rPr>
          <w:rFonts w:ascii="Avenir Book" w:eastAsia="Times New Roman" w:hAnsi="Avenir Book" w:cs="Segoe UI"/>
          <w:color w:val="494950"/>
          <w:sz w:val="18"/>
          <w:szCs w:val="18"/>
          <w:u w:val="single"/>
        </w:rPr>
        <w:t>LSO Fellow will make at least $1000 per wee</w:t>
      </w:r>
      <w:r w:rsidRPr="00E569EA">
        <w:rPr>
          <w:rFonts w:ascii="Avenir Book" w:eastAsia="Times New Roman" w:hAnsi="Avenir Book" w:cs="Segoe UI"/>
          <w:color w:val="494950"/>
          <w:sz w:val="18"/>
          <w:szCs w:val="18"/>
        </w:rPr>
        <w:t>k they participate.</w:t>
      </w:r>
    </w:p>
    <w:p w14:paraId="4881D595" w14:textId="5DF83AE9" w:rsidR="00CF5A7B" w:rsidRPr="00E569EA" w:rsidRDefault="00CF5A7B" w:rsidP="00CF5A7B">
      <w:pPr>
        <w:pStyle w:val="ListParagraph"/>
        <w:numPr>
          <w:ilvl w:val="0"/>
          <w:numId w:val="1"/>
        </w:numPr>
        <w:rPr>
          <w:rFonts w:ascii="Avenir Book" w:eastAsia="Times New Roman" w:hAnsi="Avenir Book" w:cs="Segoe UI"/>
          <w:color w:val="494950"/>
          <w:sz w:val="18"/>
          <w:szCs w:val="18"/>
        </w:rPr>
      </w:pPr>
      <w:r w:rsidRPr="00E569EA">
        <w:rPr>
          <w:rFonts w:ascii="Avenir Book" w:eastAsia="Times New Roman" w:hAnsi="Avenir Book" w:cs="Segoe UI"/>
          <w:color w:val="494950"/>
          <w:sz w:val="18"/>
          <w:szCs w:val="18"/>
        </w:rPr>
        <w:t>Fellows will receive career development services throughout the program including:</w:t>
      </w:r>
    </w:p>
    <w:p w14:paraId="37EB8D3F" w14:textId="428103C0" w:rsidR="00CF5A7B" w:rsidRPr="00E569EA" w:rsidRDefault="00CF5A7B" w:rsidP="00CF5A7B">
      <w:pPr>
        <w:pStyle w:val="ListParagraph"/>
        <w:numPr>
          <w:ilvl w:val="1"/>
          <w:numId w:val="1"/>
        </w:numPr>
        <w:rPr>
          <w:rFonts w:ascii="Avenir Book" w:eastAsia="Times New Roman" w:hAnsi="Avenir Book" w:cs="Segoe UI"/>
          <w:color w:val="494950"/>
          <w:sz w:val="18"/>
          <w:szCs w:val="18"/>
        </w:rPr>
      </w:pPr>
      <w:r w:rsidRPr="00E569EA">
        <w:rPr>
          <w:rFonts w:ascii="Avenir Book" w:eastAsia="Times New Roman" w:hAnsi="Avenir Book" w:cs="Segoe UI"/>
          <w:color w:val="494950"/>
          <w:sz w:val="18"/>
          <w:szCs w:val="18"/>
        </w:rPr>
        <w:t>Having a mentor from the LSO</w:t>
      </w:r>
    </w:p>
    <w:p w14:paraId="7E998365" w14:textId="77777777" w:rsidR="00CF5A7B" w:rsidRPr="00E569EA" w:rsidRDefault="00CF5A7B" w:rsidP="00CF5A7B">
      <w:pPr>
        <w:pStyle w:val="ListParagraph"/>
        <w:numPr>
          <w:ilvl w:val="1"/>
          <w:numId w:val="1"/>
        </w:numPr>
        <w:rPr>
          <w:rFonts w:ascii="Avenir Book" w:eastAsia="Times New Roman" w:hAnsi="Avenir Book" w:cs="Segoe UI"/>
          <w:color w:val="494950"/>
          <w:sz w:val="18"/>
          <w:szCs w:val="18"/>
        </w:rPr>
      </w:pPr>
      <w:r w:rsidRPr="00E569EA">
        <w:rPr>
          <w:rFonts w:ascii="Avenir Book" w:eastAsia="Times New Roman" w:hAnsi="Avenir Book" w:cs="Segoe UI"/>
          <w:color w:val="494950"/>
          <w:sz w:val="18"/>
          <w:szCs w:val="18"/>
        </w:rPr>
        <w:t>Interview training and practice with an LSO member</w:t>
      </w:r>
    </w:p>
    <w:p w14:paraId="1AD1C5F7" w14:textId="289BA9DA" w:rsidR="00E569EA" w:rsidRPr="00BE77D8" w:rsidRDefault="00CF5A7B" w:rsidP="00E569EA">
      <w:pPr>
        <w:pStyle w:val="ListParagraph"/>
        <w:numPr>
          <w:ilvl w:val="1"/>
          <w:numId w:val="1"/>
        </w:numPr>
        <w:rPr>
          <w:rFonts w:ascii="Avenir Book" w:eastAsia="Times New Roman" w:hAnsi="Avenir Book" w:cs="Segoe UI"/>
          <w:color w:val="494950"/>
          <w:sz w:val="18"/>
          <w:szCs w:val="18"/>
        </w:rPr>
      </w:pPr>
      <w:r w:rsidRPr="00E569EA">
        <w:rPr>
          <w:rFonts w:ascii="Avenir Book" w:eastAsia="Times New Roman" w:hAnsi="Avenir Book" w:cs="Segoe UI"/>
          <w:color w:val="494950"/>
          <w:sz w:val="18"/>
          <w:szCs w:val="18"/>
        </w:rPr>
        <w:t>Guidance from the LSO maestro</w:t>
      </w:r>
    </w:p>
    <w:p w14:paraId="3EDD5224" w14:textId="77777777" w:rsidR="00BE77D8" w:rsidRDefault="00BE77D8" w:rsidP="00CF5A7B">
      <w:pPr>
        <w:spacing w:line="276" w:lineRule="auto"/>
        <w:rPr>
          <w:rFonts w:ascii="Avenir Book" w:eastAsia="Times New Roman" w:hAnsi="Avenir Book" w:cs="Segoe UI"/>
          <w:b/>
          <w:bCs/>
          <w:color w:val="494950"/>
          <w:bdr w:val="none" w:sz="0" w:space="0" w:color="auto" w:frame="1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2"/>
        <w:gridCol w:w="488"/>
        <w:gridCol w:w="6920"/>
      </w:tblGrid>
      <w:tr w:rsidR="0091541B" w14:paraId="720C7EC6" w14:textId="06DE2059" w:rsidTr="002D2753">
        <w:trPr>
          <w:trHeight w:val="4220"/>
        </w:trPr>
        <w:tc>
          <w:tcPr>
            <w:tcW w:w="3302" w:type="dxa"/>
            <w:tcMar>
              <w:top w:w="245" w:type="dxa"/>
              <w:left w:w="360" w:type="dxa"/>
              <w:right w:w="72" w:type="dxa"/>
            </w:tcMar>
          </w:tcPr>
          <w:p w14:paraId="3D4F0D3E" w14:textId="77777777" w:rsidR="0091541B" w:rsidRDefault="0091541B" w:rsidP="002D2753">
            <w:pPr>
              <w:spacing w:line="276" w:lineRule="auto"/>
              <w:rPr>
                <w:rFonts w:ascii="Avenir Book" w:eastAsia="Times New Roman" w:hAnsi="Avenir Book" w:cs="Segoe UI"/>
                <w:b/>
                <w:bCs/>
                <w:color w:val="494950"/>
                <w:bdr w:val="none" w:sz="0" w:space="0" w:color="auto" w:frame="1"/>
              </w:rPr>
            </w:pPr>
            <w:r w:rsidRPr="00CF5A7B">
              <w:rPr>
                <w:rFonts w:ascii="Avenir Book" w:eastAsia="Times New Roman" w:hAnsi="Avenir Book" w:cs="Segoe UI"/>
                <w:b/>
                <w:bCs/>
                <w:color w:val="494950"/>
                <w:bdr w:val="none" w:sz="0" w:space="0" w:color="auto" w:frame="1"/>
              </w:rPr>
              <w:t>Eligibility Requirements:</w:t>
            </w:r>
          </w:p>
          <w:p w14:paraId="20776BC8" w14:textId="2AB02758" w:rsidR="0091541B" w:rsidRPr="00BE77D8" w:rsidRDefault="0091541B" w:rsidP="002D2753">
            <w:pPr>
              <w:pStyle w:val="ListParagraph"/>
              <w:numPr>
                <w:ilvl w:val="0"/>
                <w:numId w:val="2"/>
              </w:numPr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</w:pPr>
            <w:r w:rsidRPr="00BE77D8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Enrollment in or graduation from a Graduate music program</w:t>
            </w:r>
          </w:p>
          <w:p w14:paraId="6DCC0E98" w14:textId="2FAA4C94" w:rsidR="0091541B" w:rsidRDefault="0091541B" w:rsidP="002D2753">
            <w:pPr>
              <w:pStyle w:val="ListParagraph"/>
              <w:numPr>
                <w:ilvl w:val="0"/>
                <w:numId w:val="2"/>
              </w:numPr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</w:pPr>
            <w:r w:rsidRPr="00BE77D8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Thirty-eight years of age or younger as of January 1, 202</w:t>
            </w:r>
            <w:r w:rsidR="002D3089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5</w:t>
            </w:r>
          </w:p>
          <w:p w14:paraId="4F466951" w14:textId="3DECEF92" w:rsidR="0091541B" w:rsidRDefault="0091541B" w:rsidP="002D2753">
            <w:pPr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</w:pPr>
          </w:p>
          <w:p w14:paraId="45AF979E" w14:textId="77777777" w:rsidR="0091541B" w:rsidRPr="0091541B" w:rsidRDefault="0091541B" w:rsidP="002D2753">
            <w:pPr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</w:pPr>
          </w:p>
          <w:p w14:paraId="4D2DC380" w14:textId="77777777" w:rsidR="0091541B" w:rsidRDefault="0091541B" w:rsidP="002D2753">
            <w:pPr>
              <w:rPr>
                <w:rFonts w:ascii="Avenir Book" w:eastAsia="Times New Roman" w:hAnsi="Avenir Book" w:cs="Segoe UI"/>
                <w:b/>
                <w:bCs/>
                <w:color w:val="494950"/>
                <w:bdr w:val="none" w:sz="0" w:space="0" w:color="auto" w:frame="1"/>
              </w:rPr>
            </w:pPr>
            <w:r w:rsidRPr="004C1B53">
              <w:rPr>
                <w:rFonts w:ascii="Avenir Book" w:eastAsia="Times New Roman" w:hAnsi="Avenir Book" w:cs="Segoe UI"/>
                <w:b/>
                <w:bCs/>
                <w:color w:val="494950"/>
                <w:bdr w:val="none" w:sz="0" w:space="0" w:color="auto" w:frame="1"/>
              </w:rPr>
              <w:t>Ideal Candidate Attributes</w:t>
            </w:r>
            <w:r w:rsidRPr="00CF5A7B">
              <w:rPr>
                <w:rFonts w:ascii="Avenir Book" w:eastAsia="Times New Roman" w:hAnsi="Avenir Book" w:cs="Segoe UI"/>
                <w:b/>
                <w:bCs/>
                <w:color w:val="494950"/>
                <w:bdr w:val="none" w:sz="0" w:space="0" w:color="auto" w:frame="1"/>
              </w:rPr>
              <w:t>:</w:t>
            </w:r>
          </w:p>
          <w:p w14:paraId="6FB1F2F8" w14:textId="77777777" w:rsidR="0091541B" w:rsidRPr="0091541B" w:rsidRDefault="0091541B" w:rsidP="002D2753">
            <w:pPr>
              <w:pStyle w:val="ListParagraph"/>
              <w:numPr>
                <w:ilvl w:val="0"/>
                <w:numId w:val="8"/>
              </w:numPr>
              <w:rPr>
                <w:rFonts w:ascii="Avenir Book" w:eastAsia="Times New Roman" w:hAnsi="Avenir Book" w:cs="Segoe UI"/>
                <w:color w:val="494950"/>
                <w:sz w:val="18"/>
                <w:szCs w:val="18"/>
                <w:bdr w:val="none" w:sz="0" w:space="0" w:color="auto" w:frame="1"/>
              </w:rPr>
            </w:pPr>
            <w:r w:rsidRPr="0091541B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Desire to pursuing an orchestral career</w:t>
            </w:r>
          </w:p>
          <w:p w14:paraId="5965C7FC" w14:textId="77777777" w:rsidR="0091541B" w:rsidRPr="0091541B" w:rsidRDefault="0091541B" w:rsidP="002D2753">
            <w:pPr>
              <w:pStyle w:val="ListParagraph"/>
              <w:numPr>
                <w:ilvl w:val="0"/>
                <w:numId w:val="8"/>
              </w:numPr>
              <w:rPr>
                <w:rFonts w:ascii="Avenir Book" w:eastAsia="Times New Roman" w:hAnsi="Avenir Book" w:cs="Segoe UI"/>
                <w:color w:val="494950"/>
                <w:sz w:val="18"/>
                <w:szCs w:val="18"/>
                <w:bdr w:val="none" w:sz="0" w:space="0" w:color="auto" w:frame="1"/>
              </w:rPr>
            </w:pPr>
            <w:r w:rsidRPr="0091541B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Passionate about Education and Community Engagement</w:t>
            </w:r>
          </w:p>
          <w:p w14:paraId="0F1E6E92" w14:textId="5FA85F88" w:rsidR="0091541B" w:rsidRPr="0091541B" w:rsidRDefault="0091541B" w:rsidP="002D2753">
            <w:pPr>
              <w:pStyle w:val="ListParagraph"/>
              <w:numPr>
                <w:ilvl w:val="0"/>
                <w:numId w:val="8"/>
              </w:numPr>
              <w:rPr>
                <w:rFonts w:ascii="Avenir Book" w:eastAsia="Times New Roman" w:hAnsi="Avenir Book" w:cs="Segoe UI"/>
                <w:color w:val="494950"/>
                <w:sz w:val="18"/>
                <w:szCs w:val="18"/>
                <w:bdr w:val="none" w:sz="0" w:space="0" w:color="auto" w:frame="1"/>
              </w:rPr>
            </w:pPr>
            <w:r w:rsidRPr="0091541B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Experience teaching kids</w:t>
            </w:r>
          </w:p>
          <w:p w14:paraId="5FDA965B" w14:textId="77777777" w:rsidR="0091541B" w:rsidRDefault="0091541B" w:rsidP="002D2753">
            <w:pPr>
              <w:rPr>
                <w:rFonts w:ascii="Avenir Book" w:eastAsia="Times New Roman" w:hAnsi="Avenir Book" w:cs="Segoe UI"/>
                <w:b/>
                <w:bCs/>
                <w:color w:val="494950"/>
                <w:bdr w:val="none" w:sz="0" w:space="0" w:color="auto" w:frame="1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tcMar>
              <w:top w:w="245" w:type="dxa"/>
              <w:left w:w="360" w:type="dxa"/>
            </w:tcMar>
          </w:tcPr>
          <w:p w14:paraId="3199766F" w14:textId="77777777" w:rsidR="0091541B" w:rsidRPr="004C1B53" w:rsidRDefault="0091541B" w:rsidP="002D2753">
            <w:pPr>
              <w:rPr>
                <w:rFonts w:ascii="Avenir Book" w:eastAsia="Times New Roman" w:hAnsi="Avenir Book" w:cs="Segoe UI"/>
                <w:b/>
                <w:bCs/>
                <w:color w:val="494950"/>
                <w:bdr w:val="none" w:sz="0" w:space="0" w:color="auto" w:frame="1"/>
              </w:rPr>
            </w:pPr>
          </w:p>
        </w:tc>
        <w:tc>
          <w:tcPr>
            <w:tcW w:w="6920" w:type="dxa"/>
            <w:tcBorders>
              <w:left w:val="single" w:sz="4" w:space="0" w:color="auto"/>
            </w:tcBorders>
            <w:tcMar>
              <w:top w:w="245" w:type="dxa"/>
              <w:left w:w="360" w:type="dxa"/>
              <w:right w:w="115" w:type="dxa"/>
            </w:tcMar>
          </w:tcPr>
          <w:p w14:paraId="022A98DB" w14:textId="77777777" w:rsidR="0091541B" w:rsidRDefault="0091541B" w:rsidP="002D2753">
            <w:pPr>
              <w:spacing w:line="276" w:lineRule="auto"/>
              <w:rPr>
                <w:rFonts w:ascii="Avenir Book" w:eastAsia="Times New Roman" w:hAnsi="Avenir Book" w:cs="Segoe UI"/>
                <w:b/>
                <w:bCs/>
                <w:color w:val="494950"/>
                <w:bdr w:val="none" w:sz="0" w:space="0" w:color="auto" w:frame="1"/>
              </w:rPr>
            </w:pPr>
            <w:r w:rsidRPr="004C1B53">
              <w:rPr>
                <w:rFonts w:ascii="Avenir Book" w:eastAsia="Times New Roman" w:hAnsi="Avenir Book" w:cs="Segoe UI"/>
                <w:b/>
                <w:bCs/>
                <w:color w:val="494950"/>
                <w:bdr w:val="none" w:sz="0" w:space="0" w:color="auto" w:frame="1"/>
              </w:rPr>
              <w:t>Concert Week Schedule Outline</w:t>
            </w:r>
            <w:r w:rsidRPr="00CF5A7B">
              <w:rPr>
                <w:rFonts w:ascii="Avenir Book" w:eastAsia="Times New Roman" w:hAnsi="Avenir Book" w:cs="Segoe UI"/>
                <w:b/>
                <w:bCs/>
                <w:color w:val="494950"/>
                <w:bdr w:val="none" w:sz="0" w:space="0" w:color="auto" w:frame="1"/>
              </w:rPr>
              <w:t>:</w:t>
            </w:r>
          </w:p>
          <w:p w14:paraId="3736B6BE" w14:textId="77777777" w:rsidR="0091541B" w:rsidRPr="00E569EA" w:rsidRDefault="0091541B" w:rsidP="002D2753">
            <w:pPr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</w:pPr>
            <w:r w:rsidRPr="00E569EA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Items to be scheduled during each concert week:</w:t>
            </w:r>
          </w:p>
          <w:p w14:paraId="490D5ECF" w14:textId="77777777" w:rsidR="0091541B" w:rsidRPr="00E569EA" w:rsidRDefault="0091541B" w:rsidP="002D2753">
            <w:pPr>
              <w:pStyle w:val="ListParagraph"/>
              <w:numPr>
                <w:ilvl w:val="0"/>
                <w:numId w:val="4"/>
              </w:numPr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</w:pPr>
            <w:r w:rsidRPr="00E569EA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To be scheduled in tandem with the Project Manager:</w:t>
            </w:r>
          </w:p>
          <w:p w14:paraId="20FAF621" w14:textId="77777777" w:rsidR="0091541B" w:rsidRPr="00E569EA" w:rsidRDefault="0091541B" w:rsidP="002D2753">
            <w:pPr>
              <w:pStyle w:val="ListParagraph"/>
              <w:numPr>
                <w:ilvl w:val="1"/>
                <w:numId w:val="4"/>
              </w:numPr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</w:pPr>
            <w:r w:rsidRPr="00E569EA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Evening rehearsals – 7-10 pm on rehearsal days</w:t>
            </w:r>
          </w:p>
          <w:p w14:paraId="56C11C0A" w14:textId="77777777" w:rsidR="0091541B" w:rsidRPr="00E569EA" w:rsidRDefault="0091541B" w:rsidP="002D2753">
            <w:pPr>
              <w:pStyle w:val="ListParagraph"/>
              <w:numPr>
                <w:ilvl w:val="1"/>
                <w:numId w:val="4"/>
              </w:numPr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</w:pPr>
            <w:r w:rsidRPr="00E569EA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Daytime School visits</w:t>
            </w:r>
          </w:p>
          <w:p w14:paraId="495D937C" w14:textId="77777777" w:rsidR="0091541B" w:rsidRPr="00E569EA" w:rsidRDefault="0091541B" w:rsidP="002D2753">
            <w:pPr>
              <w:pStyle w:val="ListParagraph"/>
              <w:numPr>
                <w:ilvl w:val="1"/>
                <w:numId w:val="4"/>
              </w:numPr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</w:pPr>
            <w:r w:rsidRPr="00E569EA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Daytime Hospital performances</w:t>
            </w:r>
          </w:p>
          <w:p w14:paraId="25EFCC72" w14:textId="77777777" w:rsidR="0091541B" w:rsidRPr="00E569EA" w:rsidRDefault="0091541B" w:rsidP="002D2753">
            <w:pPr>
              <w:pStyle w:val="ListParagraph"/>
              <w:numPr>
                <w:ilvl w:val="1"/>
                <w:numId w:val="4"/>
              </w:numPr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</w:pPr>
            <w:r w:rsidRPr="00E569EA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Afternoon Boys and Girls Club violin lesson participation -Thursday from 3:30 to 4:30</w:t>
            </w:r>
          </w:p>
          <w:p w14:paraId="21267BD6" w14:textId="77777777" w:rsidR="003E3E47" w:rsidRPr="003E3E47" w:rsidRDefault="003E3E47" w:rsidP="003E3E47">
            <w:pPr>
              <w:ind w:left="360"/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</w:pPr>
          </w:p>
          <w:p w14:paraId="7B83076E" w14:textId="7639C423" w:rsidR="0091541B" w:rsidRPr="00E569EA" w:rsidRDefault="0091541B" w:rsidP="002D2753">
            <w:pPr>
              <w:pStyle w:val="ListParagraph"/>
              <w:numPr>
                <w:ilvl w:val="0"/>
                <w:numId w:val="4"/>
              </w:numPr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</w:pPr>
            <w:r w:rsidRPr="00E569EA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LSO regularly scheduled rehearsals/concerts:</w:t>
            </w:r>
          </w:p>
          <w:p w14:paraId="6CC0F4E1" w14:textId="77777777" w:rsidR="0091541B" w:rsidRPr="00E569EA" w:rsidRDefault="0091541B" w:rsidP="002D2753">
            <w:pPr>
              <w:pStyle w:val="ListParagraph"/>
              <w:numPr>
                <w:ilvl w:val="1"/>
                <w:numId w:val="4"/>
              </w:numPr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</w:pPr>
            <w:r w:rsidRPr="00E569EA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 xml:space="preserve">26 services will be offered, 16 must be accepted. </w:t>
            </w:r>
          </w:p>
          <w:p w14:paraId="417F478F" w14:textId="487AF2F3" w:rsidR="0091541B" w:rsidRPr="0091541B" w:rsidRDefault="0091541B" w:rsidP="002D2753">
            <w:pPr>
              <w:pStyle w:val="ListParagraph"/>
              <w:ind w:left="1440"/>
              <w:rPr>
                <w:rFonts w:ascii="Avenir Book" w:eastAsia="Times New Roman" w:hAnsi="Avenir Book" w:cs="Segoe UI"/>
                <w:b/>
                <w:bCs/>
                <w:color w:val="494950"/>
                <w:sz w:val="18"/>
                <w:szCs w:val="18"/>
              </w:rPr>
            </w:pPr>
            <w:r w:rsidRPr="0091541B">
              <w:rPr>
                <w:rFonts w:ascii="Avenir Book" w:eastAsia="Times New Roman" w:hAnsi="Avenir Book" w:cs="Segoe UI"/>
                <w:b/>
                <w:bCs/>
                <w:color w:val="494950"/>
                <w:sz w:val="18"/>
                <w:szCs w:val="18"/>
              </w:rPr>
              <w:t>Service dates for 202</w:t>
            </w:r>
            <w:r w:rsidR="002D3089">
              <w:rPr>
                <w:rFonts w:ascii="Avenir Book" w:eastAsia="Times New Roman" w:hAnsi="Avenir Book" w:cs="Segoe UI"/>
                <w:b/>
                <w:bCs/>
                <w:color w:val="494950"/>
                <w:sz w:val="18"/>
                <w:szCs w:val="18"/>
              </w:rPr>
              <w:t>5</w:t>
            </w:r>
            <w:r w:rsidRPr="0091541B">
              <w:rPr>
                <w:rFonts w:ascii="Avenir Book" w:eastAsia="Times New Roman" w:hAnsi="Avenir Book" w:cs="Segoe UI"/>
                <w:b/>
                <w:bCs/>
                <w:color w:val="494950"/>
                <w:sz w:val="18"/>
                <w:szCs w:val="18"/>
              </w:rPr>
              <w:t>-2</w:t>
            </w:r>
            <w:r w:rsidR="002D3089">
              <w:rPr>
                <w:rFonts w:ascii="Avenir Book" w:eastAsia="Times New Roman" w:hAnsi="Avenir Book" w:cs="Segoe UI"/>
                <w:b/>
                <w:bCs/>
                <w:color w:val="494950"/>
                <w:sz w:val="18"/>
                <w:szCs w:val="18"/>
              </w:rPr>
              <w:t>6</w:t>
            </w:r>
            <w:r w:rsidRPr="0091541B">
              <w:rPr>
                <w:rFonts w:ascii="Avenir Book" w:eastAsia="Times New Roman" w:hAnsi="Avenir Book" w:cs="Segoe UI"/>
                <w:b/>
                <w:bCs/>
                <w:color w:val="494950"/>
                <w:sz w:val="18"/>
                <w:szCs w:val="18"/>
              </w:rPr>
              <w:t>:</w:t>
            </w:r>
          </w:p>
          <w:p w14:paraId="4AE92179" w14:textId="47798F4A" w:rsidR="0091541B" w:rsidRPr="003E3E47" w:rsidRDefault="0091541B" w:rsidP="002D2753">
            <w:pPr>
              <w:pStyle w:val="ListParagraph"/>
              <w:ind w:left="1867"/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</w:pPr>
            <w:r w:rsidRPr="003E3E47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Oct. 1</w:t>
            </w:r>
            <w:r w:rsidR="002D3089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4</w:t>
            </w:r>
            <w:r w:rsidRPr="003E3E47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,1</w:t>
            </w:r>
            <w:r w:rsidR="002D3089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6</w:t>
            </w:r>
            <w:r w:rsidRPr="003E3E47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 xml:space="preserve">, </w:t>
            </w:r>
            <w:r w:rsidR="002D3089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17</w:t>
            </w:r>
            <w:r w:rsidRPr="003E3E47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 xml:space="preserve">, </w:t>
            </w:r>
            <w:r w:rsidR="002D3089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18</w:t>
            </w:r>
            <w:r w:rsidRPr="003E3E47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 xml:space="preserve">   </w:t>
            </w:r>
            <w:r w:rsidRPr="003E3E47">
              <w:rPr>
                <w:rFonts w:ascii="Avenir Book" w:eastAsia="Times New Roman" w:hAnsi="Avenir Book" w:cs="Segoe UI"/>
                <w:color w:val="BFBFBF" w:themeColor="background1" w:themeShade="BF"/>
                <w:sz w:val="18"/>
                <w:szCs w:val="18"/>
              </w:rPr>
              <w:t>/</w:t>
            </w:r>
            <w:r w:rsidRPr="003E3E47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 xml:space="preserve">   Nov. </w:t>
            </w:r>
            <w:r w:rsidR="002D3089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11</w:t>
            </w:r>
            <w:r w:rsidRPr="003E3E47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 xml:space="preserve">, </w:t>
            </w:r>
            <w:r w:rsidR="002D3089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13</w:t>
            </w:r>
            <w:r w:rsidRPr="003E3E47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 xml:space="preserve"> ,1</w:t>
            </w:r>
            <w:r w:rsidR="002D3089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4</w:t>
            </w:r>
            <w:r w:rsidRPr="003E3E47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 xml:space="preserve"> ,1</w:t>
            </w:r>
            <w:r w:rsidR="002D3089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5</w:t>
            </w:r>
            <w:r w:rsidRPr="003E3E47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br/>
              <w:t>Dec. 1</w:t>
            </w:r>
            <w:r w:rsidR="002D3089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6</w:t>
            </w:r>
            <w:r w:rsidRPr="003E3E47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, 1</w:t>
            </w:r>
            <w:r w:rsidR="002D3089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8</w:t>
            </w:r>
            <w:r w:rsidRPr="003E3E47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, 1</w:t>
            </w:r>
            <w:r w:rsidR="002D3089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9</w:t>
            </w:r>
            <w:r w:rsidRPr="003E3E47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 xml:space="preserve">, </w:t>
            </w:r>
            <w:r w:rsidR="002D3089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20</w:t>
            </w:r>
            <w:r w:rsidRPr="003E3E47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 xml:space="preserve">   </w:t>
            </w:r>
            <w:r w:rsidRPr="003E3E47">
              <w:rPr>
                <w:rFonts w:ascii="Avenir Book" w:eastAsia="Times New Roman" w:hAnsi="Avenir Book" w:cs="Segoe UI"/>
                <w:color w:val="BFBFBF" w:themeColor="background1" w:themeShade="BF"/>
                <w:sz w:val="18"/>
                <w:szCs w:val="18"/>
              </w:rPr>
              <w:t>/</w:t>
            </w:r>
            <w:r w:rsidRPr="003E3E47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 xml:space="preserve">   </w:t>
            </w:r>
            <w:r w:rsidR="002D3089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Mar</w:t>
            </w:r>
            <w:r w:rsidRPr="003E3E47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 xml:space="preserve">. </w:t>
            </w:r>
            <w:r w:rsidR="002D3089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10</w:t>
            </w:r>
            <w:r w:rsidRPr="003E3E47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 xml:space="preserve">, </w:t>
            </w:r>
            <w:r w:rsidR="002D3089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12, 13, 14</w:t>
            </w:r>
            <w:r w:rsidRPr="003E3E47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 xml:space="preserve"> </w:t>
            </w:r>
            <w:r w:rsidRPr="003E3E47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br/>
              <w:t xml:space="preserve">Apr. </w:t>
            </w:r>
            <w:r w:rsidR="002D3089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7</w:t>
            </w:r>
            <w:r w:rsidRPr="003E3E47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 xml:space="preserve">, </w:t>
            </w:r>
            <w:r w:rsidR="002D3089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9</w:t>
            </w:r>
            <w:r w:rsidRPr="003E3E47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 xml:space="preserve">, </w:t>
            </w:r>
            <w:r w:rsidR="002D3089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10</w:t>
            </w:r>
            <w:r w:rsidRPr="003E3E47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 xml:space="preserve">, </w:t>
            </w:r>
            <w:r w:rsidR="002D3089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11</w:t>
            </w:r>
            <w:r w:rsidRPr="003E3E47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 xml:space="preserve"> </w:t>
            </w:r>
            <w:r w:rsidR="002D3089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 xml:space="preserve"> </w:t>
            </w:r>
            <w:r w:rsidRPr="003E3E47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 xml:space="preserve"> </w:t>
            </w:r>
            <w:r w:rsidRPr="003E3E47">
              <w:rPr>
                <w:rFonts w:ascii="Avenir Book" w:eastAsia="Times New Roman" w:hAnsi="Avenir Book" w:cs="Segoe UI"/>
                <w:color w:val="BFBFBF" w:themeColor="background1" w:themeShade="BF"/>
                <w:sz w:val="18"/>
                <w:szCs w:val="18"/>
              </w:rPr>
              <w:t>/</w:t>
            </w:r>
            <w:r w:rsidRPr="003E3E47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 xml:space="preserve">   </w:t>
            </w:r>
            <w:r w:rsidR="002D3089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 xml:space="preserve">Apr. 28, 30 </w:t>
            </w:r>
            <w:r w:rsidRPr="003E3E47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 xml:space="preserve">May </w:t>
            </w:r>
            <w:r w:rsidR="002D3089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1</w:t>
            </w:r>
            <w:r w:rsidRPr="003E3E47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 xml:space="preserve">, </w:t>
            </w:r>
            <w:r w:rsidR="002D3089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2</w:t>
            </w:r>
          </w:p>
          <w:p w14:paraId="6CB607B4" w14:textId="77777777" w:rsidR="0091541B" w:rsidRPr="00E569EA" w:rsidRDefault="0091541B" w:rsidP="002D2753">
            <w:pPr>
              <w:pStyle w:val="ListParagraph"/>
              <w:numPr>
                <w:ilvl w:val="1"/>
                <w:numId w:val="4"/>
              </w:numPr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</w:pPr>
            <w:r w:rsidRPr="00E569EA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Evening rehearsals/concerts (7 pm – 10 pm)</w:t>
            </w:r>
          </w:p>
          <w:p w14:paraId="1E52820C" w14:textId="0E566A03" w:rsidR="0091541B" w:rsidRPr="00E569EA" w:rsidRDefault="0091541B" w:rsidP="002D2753">
            <w:pPr>
              <w:pStyle w:val="ListParagraph"/>
              <w:numPr>
                <w:ilvl w:val="1"/>
                <w:numId w:val="4"/>
              </w:numPr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</w:pPr>
            <w:r w:rsidRPr="00E569EA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Weekend concerts and 1 morning Youth Concert</w:t>
            </w:r>
            <w:r w:rsidR="002D3089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 xml:space="preserve"> (Mar. 17, 18)</w:t>
            </w:r>
          </w:p>
          <w:p w14:paraId="128BAF35" w14:textId="77777777" w:rsidR="0091541B" w:rsidRPr="004C1B53" w:rsidRDefault="0091541B" w:rsidP="002D2753">
            <w:pPr>
              <w:rPr>
                <w:rFonts w:ascii="Avenir Book" w:eastAsia="Times New Roman" w:hAnsi="Avenir Book" w:cs="Segoe UI"/>
                <w:b/>
                <w:bCs/>
                <w:color w:val="494950"/>
                <w:bdr w:val="none" w:sz="0" w:space="0" w:color="auto" w:frame="1"/>
              </w:rPr>
            </w:pPr>
          </w:p>
        </w:tc>
      </w:tr>
    </w:tbl>
    <w:p w14:paraId="3183C416" w14:textId="33EF8DD5" w:rsidR="00E569EA" w:rsidRDefault="00E569EA" w:rsidP="00E569EA">
      <w:pPr>
        <w:rPr>
          <w:rFonts w:ascii="Avenir Book" w:hAnsi="Avenir Book"/>
          <w:sz w:val="16"/>
          <w:szCs w:val="16"/>
        </w:rPr>
      </w:pPr>
    </w:p>
    <w:p w14:paraId="14C688FA" w14:textId="0D8C8F17" w:rsidR="004C1B53" w:rsidRDefault="004C1B53" w:rsidP="004C1B53">
      <w:pPr>
        <w:spacing w:line="276" w:lineRule="auto"/>
        <w:rPr>
          <w:rFonts w:ascii="Avenir Book" w:eastAsia="Times New Roman" w:hAnsi="Avenir Book" w:cs="Segoe UI"/>
          <w:b/>
          <w:bCs/>
          <w:color w:val="494950"/>
          <w:bdr w:val="none" w:sz="0" w:space="0" w:color="auto" w:frame="1"/>
        </w:rPr>
      </w:pPr>
      <w:r w:rsidRPr="004C1B53">
        <w:rPr>
          <w:rFonts w:ascii="Avenir Book" w:eastAsia="Times New Roman" w:hAnsi="Avenir Book" w:cs="Segoe UI"/>
          <w:b/>
          <w:bCs/>
          <w:color w:val="494950"/>
          <w:bdr w:val="none" w:sz="0" w:space="0" w:color="auto" w:frame="1"/>
        </w:rPr>
        <w:t>Application</w:t>
      </w:r>
      <w:r w:rsidRPr="00CF5A7B">
        <w:rPr>
          <w:rFonts w:ascii="Avenir Book" w:eastAsia="Times New Roman" w:hAnsi="Avenir Book" w:cs="Segoe UI"/>
          <w:b/>
          <w:bCs/>
          <w:color w:val="494950"/>
          <w:bdr w:val="none" w:sz="0" w:space="0" w:color="auto" w:frame="1"/>
        </w:rPr>
        <w:t>:</w:t>
      </w:r>
    </w:p>
    <w:p w14:paraId="158B37C9" w14:textId="6A99AEE6" w:rsidR="004C1B53" w:rsidRPr="003E3E47" w:rsidRDefault="004C1B53" w:rsidP="003E3E47">
      <w:pPr>
        <w:pStyle w:val="ListParagraph"/>
        <w:numPr>
          <w:ilvl w:val="0"/>
          <w:numId w:val="5"/>
        </w:numPr>
        <w:spacing w:line="276" w:lineRule="auto"/>
        <w:rPr>
          <w:rFonts w:ascii="Avenir Book" w:eastAsia="Times New Roman" w:hAnsi="Avenir Book" w:cs="Segoe UI"/>
          <w:b/>
          <w:bCs/>
          <w:color w:val="494950"/>
          <w:sz w:val="18"/>
          <w:szCs w:val="18"/>
        </w:rPr>
      </w:pPr>
      <w:r w:rsidRPr="003E3E47">
        <w:rPr>
          <w:rFonts w:ascii="Avenir Book" w:eastAsia="Times New Roman" w:hAnsi="Avenir Book" w:cs="Segoe UI"/>
          <w:b/>
          <w:bCs/>
          <w:color w:val="494950"/>
          <w:sz w:val="18"/>
          <w:szCs w:val="18"/>
        </w:rPr>
        <w:t>Resume</w:t>
      </w:r>
    </w:p>
    <w:p w14:paraId="28425BBF" w14:textId="74F6D6F9" w:rsidR="004C1B53" w:rsidRPr="003E3E47" w:rsidRDefault="004C1B53" w:rsidP="003E3E47">
      <w:pPr>
        <w:pStyle w:val="ListParagraph"/>
        <w:numPr>
          <w:ilvl w:val="0"/>
          <w:numId w:val="5"/>
        </w:numPr>
        <w:spacing w:line="276" w:lineRule="auto"/>
        <w:rPr>
          <w:rFonts w:ascii="Avenir Book" w:eastAsia="Times New Roman" w:hAnsi="Avenir Book" w:cs="Segoe UI"/>
          <w:b/>
          <w:bCs/>
          <w:color w:val="494950"/>
          <w:sz w:val="18"/>
          <w:szCs w:val="18"/>
        </w:rPr>
      </w:pPr>
      <w:r w:rsidRPr="003E3E47">
        <w:rPr>
          <w:rFonts w:ascii="Avenir Book" w:eastAsia="Times New Roman" w:hAnsi="Avenir Book" w:cs="Segoe UI"/>
          <w:b/>
          <w:bCs/>
          <w:color w:val="494950"/>
          <w:sz w:val="18"/>
          <w:szCs w:val="18"/>
        </w:rPr>
        <w:t>Up to 3 YouTube links of a SOLO performance</w:t>
      </w:r>
    </w:p>
    <w:p w14:paraId="4194B799" w14:textId="77777777" w:rsidR="00E569EA" w:rsidRPr="00E569EA" w:rsidRDefault="00E569EA" w:rsidP="00E569EA">
      <w:pPr>
        <w:rPr>
          <w:rFonts w:ascii="Avenir Book" w:hAnsi="Avenir Book"/>
          <w:sz w:val="16"/>
          <w:szCs w:val="16"/>
        </w:rPr>
      </w:pPr>
    </w:p>
    <w:p w14:paraId="01543D7B" w14:textId="77777777" w:rsidR="00E569EA" w:rsidRPr="00E569EA" w:rsidRDefault="00E569EA" w:rsidP="00E569EA">
      <w:pPr>
        <w:rPr>
          <w:rFonts w:ascii="Avenir Book" w:hAnsi="Avenir Book"/>
          <w:sz w:val="16"/>
          <w:szCs w:val="16"/>
        </w:rPr>
      </w:pPr>
    </w:p>
    <w:p w14:paraId="6CB5BC77" w14:textId="59CDF5F2" w:rsidR="004C1B53" w:rsidRDefault="004C1B53" w:rsidP="002D2753">
      <w:pPr>
        <w:spacing w:line="276" w:lineRule="auto"/>
        <w:rPr>
          <w:rFonts w:ascii="Avenir Book" w:eastAsia="Times New Roman" w:hAnsi="Avenir Book" w:cs="Segoe UI"/>
          <w:b/>
          <w:bCs/>
          <w:color w:val="494950"/>
          <w:bdr w:val="none" w:sz="0" w:space="0" w:color="auto" w:frame="1"/>
        </w:rPr>
      </w:pPr>
      <w:r w:rsidRPr="004C1B53">
        <w:rPr>
          <w:rFonts w:ascii="Avenir Book" w:eastAsia="Times New Roman" w:hAnsi="Avenir Book" w:cs="Segoe UI"/>
          <w:b/>
          <w:bCs/>
          <w:color w:val="494950"/>
          <w:bdr w:val="none" w:sz="0" w:space="0" w:color="auto" w:frame="1"/>
        </w:rPr>
        <w:t>Application Process</w:t>
      </w:r>
      <w:r w:rsidRPr="00CF5A7B">
        <w:rPr>
          <w:rFonts w:ascii="Avenir Book" w:eastAsia="Times New Roman" w:hAnsi="Avenir Book" w:cs="Segoe UI"/>
          <w:b/>
          <w:bCs/>
          <w:color w:val="494950"/>
          <w:bdr w:val="none" w:sz="0" w:space="0" w:color="auto" w:frame="1"/>
        </w:rPr>
        <w:t>:</w:t>
      </w:r>
    </w:p>
    <w:p w14:paraId="4A794EDB" w14:textId="500428A6" w:rsidR="004C1B53" w:rsidRPr="00E569EA" w:rsidRDefault="004C1B53" w:rsidP="004C1B53">
      <w:pPr>
        <w:pStyle w:val="ListParagraph"/>
        <w:numPr>
          <w:ilvl w:val="0"/>
          <w:numId w:val="7"/>
        </w:numPr>
        <w:rPr>
          <w:rFonts w:ascii="Avenir Book" w:eastAsia="Times New Roman" w:hAnsi="Avenir Book" w:cs="Segoe UI"/>
          <w:color w:val="494950"/>
          <w:sz w:val="18"/>
          <w:szCs w:val="18"/>
        </w:rPr>
      </w:pPr>
      <w:r w:rsidRPr="00E569EA">
        <w:rPr>
          <w:rFonts w:ascii="Avenir Book" w:eastAsia="Times New Roman" w:hAnsi="Avenir Book" w:cs="Segoe UI"/>
          <w:color w:val="494950"/>
          <w:sz w:val="18"/>
          <w:szCs w:val="18"/>
        </w:rPr>
        <w:t xml:space="preserve">Applications are </w:t>
      </w:r>
      <w:r w:rsidRPr="00216CEE">
        <w:rPr>
          <w:rFonts w:ascii="Avenir Book" w:eastAsia="Times New Roman" w:hAnsi="Avenir Book" w:cs="Segoe UI"/>
          <w:b/>
          <w:bCs/>
          <w:color w:val="494950"/>
          <w:sz w:val="18"/>
          <w:szCs w:val="18"/>
        </w:rPr>
        <w:t xml:space="preserve">due by Wednesday, </w:t>
      </w:r>
      <w:r w:rsidR="009F510A">
        <w:rPr>
          <w:rFonts w:ascii="Avenir Book" w:eastAsia="Times New Roman" w:hAnsi="Avenir Book" w:cs="Segoe UI"/>
          <w:b/>
          <w:bCs/>
          <w:color w:val="494950"/>
          <w:sz w:val="18"/>
          <w:szCs w:val="18"/>
        </w:rPr>
        <w:t>April</w:t>
      </w:r>
      <w:r w:rsidRPr="00216CEE">
        <w:rPr>
          <w:rFonts w:ascii="Avenir Book" w:eastAsia="Times New Roman" w:hAnsi="Avenir Book" w:cs="Segoe UI"/>
          <w:b/>
          <w:bCs/>
          <w:color w:val="494950"/>
          <w:sz w:val="18"/>
          <w:szCs w:val="18"/>
        </w:rPr>
        <w:t xml:space="preserve"> </w:t>
      </w:r>
      <w:r w:rsidR="00D1774F">
        <w:rPr>
          <w:rFonts w:ascii="Avenir Book" w:eastAsia="Times New Roman" w:hAnsi="Avenir Book" w:cs="Segoe UI"/>
          <w:b/>
          <w:bCs/>
          <w:color w:val="494950"/>
          <w:sz w:val="18"/>
          <w:szCs w:val="18"/>
        </w:rPr>
        <w:t>9</w:t>
      </w:r>
      <w:r w:rsidRPr="00216CEE">
        <w:rPr>
          <w:rFonts w:ascii="Avenir Book" w:eastAsia="Times New Roman" w:hAnsi="Avenir Book" w:cs="Segoe UI"/>
          <w:b/>
          <w:bCs/>
          <w:color w:val="494950"/>
          <w:sz w:val="18"/>
          <w:szCs w:val="18"/>
        </w:rPr>
        <w:t>, 2</w:t>
      </w:r>
      <w:r w:rsidR="00D1774F">
        <w:rPr>
          <w:rFonts w:ascii="Avenir Book" w:eastAsia="Times New Roman" w:hAnsi="Avenir Book" w:cs="Segoe UI"/>
          <w:b/>
          <w:bCs/>
          <w:color w:val="494950"/>
          <w:sz w:val="18"/>
          <w:szCs w:val="18"/>
        </w:rPr>
        <w:t>025</w:t>
      </w:r>
      <w:r w:rsidRPr="00216CEE">
        <w:rPr>
          <w:rFonts w:ascii="Avenir Book" w:eastAsia="Times New Roman" w:hAnsi="Avenir Book" w:cs="Segoe UI"/>
          <w:b/>
          <w:bCs/>
          <w:color w:val="494950"/>
          <w:sz w:val="18"/>
          <w:szCs w:val="18"/>
        </w:rPr>
        <w:t xml:space="preserve"> at 11:59pm</w:t>
      </w:r>
      <w:r w:rsidRPr="00E569EA">
        <w:rPr>
          <w:rFonts w:ascii="Avenir Book" w:eastAsia="Times New Roman" w:hAnsi="Avenir Book" w:cs="Segoe UI"/>
          <w:color w:val="494950"/>
          <w:sz w:val="18"/>
          <w:szCs w:val="18"/>
        </w:rPr>
        <w:t>.</w:t>
      </w:r>
    </w:p>
    <w:p w14:paraId="2AD30718" w14:textId="73E1DA02" w:rsidR="004C1B53" w:rsidRPr="00E569EA" w:rsidRDefault="004C1B53" w:rsidP="004C1B53">
      <w:pPr>
        <w:pStyle w:val="ListParagraph"/>
        <w:numPr>
          <w:ilvl w:val="0"/>
          <w:numId w:val="7"/>
        </w:numPr>
        <w:rPr>
          <w:rFonts w:ascii="Avenir Book" w:eastAsia="Times New Roman" w:hAnsi="Avenir Book" w:cs="Segoe UI"/>
          <w:color w:val="494950"/>
          <w:sz w:val="18"/>
          <w:szCs w:val="18"/>
        </w:rPr>
      </w:pPr>
      <w:r w:rsidRPr="00E569EA">
        <w:rPr>
          <w:rFonts w:ascii="Avenir Book" w:eastAsia="Times New Roman" w:hAnsi="Avenir Book" w:cs="Segoe UI"/>
          <w:color w:val="494950"/>
          <w:sz w:val="18"/>
          <w:szCs w:val="18"/>
        </w:rPr>
        <w:t xml:space="preserve">Email your resume and YouTube performance links with the subject labeled as: </w:t>
      </w:r>
      <w:r w:rsidRPr="002D2753">
        <w:rPr>
          <w:rFonts w:ascii="Avenir Book" w:eastAsia="Times New Roman" w:hAnsi="Avenir Book" w:cs="Segoe UI"/>
          <w:b/>
          <w:bCs/>
          <w:color w:val="494950"/>
          <w:sz w:val="18"/>
          <w:szCs w:val="18"/>
        </w:rPr>
        <w:t>LSO Fellowship Application Your First and Last Name</w:t>
      </w:r>
      <w:r w:rsidRPr="00E569EA">
        <w:rPr>
          <w:rFonts w:ascii="Avenir Book" w:eastAsia="Times New Roman" w:hAnsi="Avenir Book" w:cs="Segoe UI"/>
          <w:color w:val="494950"/>
          <w:sz w:val="18"/>
          <w:szCs w:val="18"/>
        </w:rPr>
        <w:t xml:space="preserve"> to </w:t>
      </w:r>
      <w:hyperlink r:id="rId8" w:history="1">
        <w:r w:rsidRPr="00216CEE">
          <w:rPr>
            <w:rStyle w:val="Hyperlink"/>
            <w:rFonts w:ascii="Avenir Book" w:eastAsia="Times New Roman" w:hAnsi="Avenir Book" w:cs="Segoe UI"/>
            <w:sz w:val="18"/>
            <w:szCs w:val="18"/>
          </w:rPr>
          <w:t>admin@lacrossesymphony.org.</w:t>
        </w:r>
      </w:hyperlink>
      <w:r w:rsidRPr="00E569EA">
        <w:rPr>
          <w:rFonts w:ascii="Avenir Book" w:eastAsia="Times New Roman" w:hAnsi="Avenir Book" w:cs="Segoe UI"/>
          <w:color w:val="494950"/>
          <w:sz w:val="18"/>
          <w:szCs w:val="18"/>
        </w:rPr>
        <w:t xml:space="preserve"> </w:t>
      </w:r>
    </w:p>
    <w:p w14:paraId="7CC3EDE5" w14:textId="06B67F4E" w:rsidR="004C1B53" w:rsidRPr="00E569EA" w:rsidRDefault="004C1B53" w:rsidP="004C1B53">
      <w:pPr>
        <w:pStyle w:val="ListParagraph"/>
        <w:numPr>
          <w:ilvl w:val="0"/>
          <w:numId w:val="7"/>
        </w:numPr>
        <w:rPr>
          <w:rFonts w:ascii="Avenir Book" w:eastAsia="Times New Roman" w:hAnsi="Avenir Book" w:cs="Segoe UI"/>
          <w:color w:val="494950"/>
          <w:sz w:val="18"/>
          <w:szCs w:val="18"/>
        </w:rPr>
      </w:pPr>
      <w:r w:rsidRPr="00E569EA">
        <w:rPr>
          <w:rFonts w:ascii="Avenir Book" w:eastAsia="Times New Roman" w:hAnsi="Avenir Book" w:cs="Segoe UI"/>
          <w:color w:val="494950"/>
          <w:sz w:val="18"/>
          <w:szCs w:val="18"/>
        </w:rPr>
        <w:t xml:space="preserve">A committee will meet and decide which candidates will move on to the second round. Applicants will be notified no later than Wednesday, </w:t>
      </w:r>
      <w:r w:rsidR="009F510A">
        <w:rPr>
          <w:rFonts w:ascii="Avenir Book" w:eastAsia="Times New Roman" w:hAnsi="Avenir Book" w:cs="Segoe UI"/>
          <w:color w:val="494950"/>
          <w:sz w:val="18"/>
          <w:szCs w:val="18"/>
        </w:rPr>
        <w:t>April</w:t>
      </w:r>
      <w:r w:rsidRPr="00E569EA">
        <w:rPr>
          <w:rFonts w:ascii="Avenir Book" w:eastAsia="Times New Roman" w:hAnsi="Avenir Book" w:cs="Segoe UI"/>
          <w:color w:val="494950"/>
          <w:sz w:val="18"/>
          <w:szCs w:val="18"/>
        </w:rPr>
        <w:t xml:space="preserve"> </w:t>
      </w:r>
      <w:r w:rsidR="009F510A">
        <w:rPr>
          <w:rFonts w:ascii="Avenir Book" w:eastAsia="Times New Roman" w:hAnsi="Avenir Book" w:cs="Segoe UI"/>
          <w:color w:val="494950"/>
          <w:sz w:val="18"/>
          <w:szCs w:val="18"/>
        </w:rPr>
        <w:t>1</w:t>
      </w:r>
      <w:r w:rsidR="00D1774F">
        <w:rPr>
          <w:rFonts w:ascii="Avenir Book" w:eastAsia="Times New Roman" w:hAnsi="Avenir Book" w:cs="Segoe UI"/>
          <w:color w:val="494950"/>
          <w:sz w:val="18"/>
          <w:szCs w:val="18"/>
        </w:rPr>
        <w:t>6</w:t>
      </w:r>
      <w:r w:rsidRPr="00E569EA">
        <w:rPr>
          <w:rFonts w:ascii="Avenir Book" w:eastAsia="Times New Roman" w:hAnsi="Avenir Book" w:cs="Segoe UI"/>
          <w:color w:val="494950"/>
          <w:sz w:val="18"/>
          <w:szCs w:val="18"/>
        </w:rPr>
        <w:t>, 202</w:t>
      </w:r>
      <w:r w:rsidR="00D1774F">
        <w:rPr>
          <w:rFonts w:ascii="Avenir Book" w:eastAsia="Times New Roman" w:hAnsi="Avenir Book" w:cs="Segoe UI"/>
          <w:color w:val="494950"/>
          <w:sz w:val="18"/>
          <w:szCs w:val="18"/>
        </w:rPr>
        <w:t>5</w:t>
      </w:r>
      <w:r w:rsidRPr="00E569EA">
        <w:rPr>
          <w:rFonts w:ascii="Avenir Book" w:eastAsia="Times New Roman" w:hAnsi="Avenir Book" w:cs="Segoe UI"/>
          <w:color w:val="494950"/>
          <w:sz w:val="18"/>
          <w:szCs w:val="18"/>
        </w:rPr>
        <w:t>.</w:t>
      </w:r>
    </w:p>
    <w:p w14:paraId="3CA210C2" w14:textId="1B44FC69" w:rsidR="004C1B53" w:rsidRDefault="004C1B53" w:rsidP="004C1B53">
      <w:pPr>
        <w:pStyle w:val="ListParagraph"/>
        <w:numPr>
          <w:ilvl w:val="0"/>
          <w:numId w:val="7"/>
        </w:numPr>
        <w:rPr>
          <w:rFonts w:ascii="Avenir Book" w:eastAsia="Times New Roman" w:hAnsi="Avenir Book" w:cs="Segoe UI"/>
          <w:color w:val="494950"/>
          <w:sz w:val="18"/>
          <w:szCs w:val="18"/>
        </w:rPr>
      </w:pPr>
      <w:r w:rsidRPr="00E569EA">
        <w:rPr>
          <w:rFonts w:ascii="Avenir Book" w:eastAsia="Times New Roman" w:hAnsi="Avenir Book" w:cs="Segoe UI"/>
          <w:color w:val="494950"/>
          <w:sz w:val="18"/>
          <w:szCs w:val="18"/>
        </w:rPr>
        <w:t xml:space="preserve">The second round includes a live audition with the audition committee and an interview via Zoom held on </w:t>
      </w:r>
      <w:r w:rsidR="004658CA">
        <w:rPr>
          <w:rFonts w:ascii="Avenir Book" w:eastAsia="Times New Roman" w:hAnsi="Avenir Book" w:cs="Segoe UI"/>
          <w:color w:val="494950"/>
          <w:sz w:val="18"/>
          <w:szCs w:val="18"/>
        </w:rPr>
        <w:t>Satur</w:t>
      </w:r>
      <w:r w:rsidRPr="00E569EA">
        <w:rPr>
          <w:rFonts w:ascii="Avenir Book" w:eastAsia="Times New Roman" w:hAnsi="Avenir Book" w:cs="Segoe UI"/>
          <w:color w:val="494950"/>
          <w:sz w:val="18"/>
          <w:szCs w:val="18"/>
        </w:rPr>
        <w:t xml:space="preserve">day, </w:t>
      </w:r>
      <w:r w:rsidR="009F510A">
        <w:rPr>
          <w:rFonts w:ascii="Avenir Book" w:eastAsia="Times New Roman" w:hAnsi="Avenir Book" w:cs="Segoe UI"/>
          <w:color w:val="494950"/>
          <w:sz w:val="18"/>
          <w:szCs w:val="18"/>
        </w:rPr>
        <w:t>May</w:t>
      </w:r>
      <w:r w:rsidRPr="00E569EA">
        <w:rPr>
          <w:rFonts w:ascii="Avenir Book" w:eastAsia="Times New Roman" w:hAnsi="Avenir Book" w:cs="Segoe UI"/>
          <w:color w:val="494950"/>
          <w:sz w:val="18"/>
          <w:szCs w:val="18"/>
        </w:rPr>
        <w:t xml:space="preserve"> </w:t>
      </w:r>
      <w:r w:rsidR="009F510A">
        <w:rPr>
          <w:rFonts w:ascii="Avenir Book" w:eastAsia="Times New Roman" w:hAnsi="Avenir Book" w:cs="Segoe UI"/>
          <w:color w:val="494950"/>
          <w:sz w:val="18"/>
          <w:szCs w:val="18"/>
        </w:rPr>
        <w:t>0</w:t>
      </w:r>
      <w:r w:rsidR="00D1774F">
        <w:rPr>
          <w:rFonts w:ascii="Avenir Book" w:eastAsia="Times New Roman" w:hAnsi="Avenir Book" w:cs="Segoe UI"/>
          <w:color w:val="494950"/>
          <w:sz w:val="18"/>
          <w:szCs w:val="18"/>
        </w:rPr>
        <w:t>3</w:t>
      </w:r>
      <w:r w:rsidRPr="00E569EA">
        <w:rPr>
          <w:rFonts w:ascii="Avenir Book" w:eastAsia="Times New Roman" w:hAnsi="Avenir Book" w:cs="Segoe UI"/>
          <w:color w:val="494950"/>
          <w:sz w:val="18"/>
          <w:szCs w:val="18"/>
        </w:rPr>
        <w:t>, 202</w:t>
      </w:r>
      <w:r w:rsidR="00D1774F">
        <w:rPr>
          <w:rFonts w:ascii="Avenir Book" w:eastAsia="Times New Roman" w:hAnsi="Avenir Book" w:cs="Segoe UI"/>
          <w:color w:val="494950"/>
          <w:sz w:val="18"/>
          <w:szCs w:val="18"/>
        </w:rPr>
        <w:t>5</w:t>
      </w:r>
      <w:r w:rsidRPr="00E569EA">
        <w:rPr>
          <w:rFonts w:ascii="Avenir Book" w:eastAsia="Times New Roman" w:hAnsi="Avenir Book" w:cs="Segoe UI"/>
          <w:color w:val="494950"/>
          <w:sz w:val="18"/>
          <w:szCs w:val="18"/>
        </w:rPr>
        <w:t>.</w:t>
      </w:r>
    </w:p>
    <w:p w14:paraId="40BE54D4" w14:textId="4C90D125" w:rsidR="00D361F9" w:rsidRDefault="00D361F9" w:rsidP="00D361F9">
      <w:pPr>
        <w:rPr>
          <w:rFonts w:ascii="Avenir Book" w:eastAsia="Times New Roman" w:hAnsi="Avenir Book" w:cs="Segoe UI"/>
          <w:color w:val="494950"/>
          <w:sz w:val="18"/>
          <w:szCs w:val="18"/>
        </w:rPr>
      </w:pPr>
    </w:p>
    <w:p w14:paraId="6AB45114" w14:textId="229767E6" w:rsidR="002D2753" w:rsidRDefault="002D2753" w:rsidP="00D361F9">
      <w:pPr>
        <w:rPr>
          <w:rFonts w:ascii="Avenir Book" w:eastAsia="Times New Roman" w:hAnsi="Avenir Book" w:cs="Segoe UI"/>
          <w:color w:val="494950"/>
          <w:sz w:val="18"/>
          <w:szCs w:val="18"/>
        </w:rPr>
      </w:pPr>
    </w:p>
    <w:p w14:paraId="2579B128" w14:textId="488E13C3" w:rsidR="002D2753" w:rsidRDefault="002D2753" w:rsidP="00D361F9">
      <w:pPr>
        <w:rPr>
          <w:rFonts w:ascii="Avenir Book" w:eastAsia="Times New Roman" w:hAnsi="Avenir Book" w:cs="Segoe UI"/>
          <w:color w:val="494950"/>
          <w:sz w:val="18"/>
          <w:szCs w:val="18"/>
        </w:rPr>
      </w:pPr>
    </w:p>
    <w:p w14:paraId="0D98FD94" w14:textId="3047B7C4" w:rsidR="002D2753" w:rsidRPr="002D2753" w:rsidRDefault="002D2753" w:rsidP="002D2753">
      <w:pPr>
        <w:spacing w:line="276" w:lineRule="auto"/>
        <w:rPr>
          <w:rFonts w:ascii="Avenir Book" w:eastAsia="Times New Roman" w:hAnsi="Avenir Book" w:cs="Segoe UI"/>
          <w:b/>
          <w:bCs/>
          <w:color w:val="494950"/>
          <w:bdr w:val="none" w:sz="0" w:space="0" w:color="auto" w:frame="1"/>
        </w:rPr>
      </w:pPr>
      <w:r w:rsidRPr="002D2753">
        <w:rPr>
          <w:rFonts w:ascii="Avenir Book" w:eastAsia="Times New Roman" w:hAnsi="Avenir Book" w:cs="Segoe UI"/>
          <w:b/>
          <w:bCs/>
          <w:color w:val="494950"/>
          <w:bdr w:val="none" w:sz="0" w:space="0" w:color="auto" w:frame="1"/>
        </w:rPr>
        <w:t>Audition Committee</w:t>
      </w:r>
      <w:r w:rsidRPr="00CF5A7B">
        <w:rPr>
          <w:rFonts w:ascii="Avenir Book" w:eastAsia="Times New Roman" w:hAnsi="Avenir Book" w:cs="Segoe UI"/>
          <w:b/>
          <w:bCs/>
          <w:color w:val="494950"/>
          <w:bdr w:val="none" w:sz="0" w:space="0" w:color="auto" w:frame="1"/>
        </w:rPr>
        <w:t>:</w:t>
      </w:r>
    </w:p>
    <w:p w14:paraId="76DAE9EA" w14:textId="474CAAE5" w:rsidR="00D361F9" w:rsidRDefault="00D361F9" w:rsidP="00D361F9">
      <w:pPr>
        <w:rPr>
          <w:rFonts w:ascii="Avenir Book" w:eastAsia="Times New Roman" w:hAnsi="Avenir Book" w:cs="Segoe UI"/>
          <w:color w:val="494950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9"/>
        <w:gridCol w:w="3111"/>
        <w:gridCol w:w="2258"/>
        <w:gridCol w:w="3232"/>
      </w:tblGrid>
      <w:tr w:rsidR="002359CA" w14:paraId="3531871C" w14:textId="0EC83F6E" w:rsidTr="00243B78">
        <w:trPr>
          <w:trHeight w:val="1701"/>
        </w:trPr>
        <w:tc>
          <w:tcPr>
            <w:tcW w:w="2199" w:type="dxa"/>
          </w:tcPr>
          <w:p w14:paraId="7B8254EA" w14:textId="16F8B096" w:rsidR="002359CA" w:rsidRDefault="002359CA" w:rsidP="00D361F9">
            <w:pPr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</w:pPr>
            <w:r w:rsidRPr="00A109DC">
              <w:rPr>
                <w:rFonts w:ascii="Georgia" w:eastAsia="Times New Roman" w:hAnsi="Georgia" w:cs="Segoe UI"/>
                <w:noProof/>
                <w:color w:val="494950"/>
                <w:sz w:val="22"/>
                <w:szCs w:val="22"/>
              </w:rPr>
              <w:drawing>
                <wp:anchor distT="0" distB="0" distL="114300" distR="114300" simplePos="0" relativeHeight="251700224" behindDoc="1" locked="0" layoutInCell="1" allowOverlap="1" wp14:anchorId="5C1F3089" wp14:editId="31A1D440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3175</wp:posOffset>
                  </wp:positionV>
                  <wp:extent cx="1249045" cy="914400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304" y="21300"/>
                      <wp:lineTo x="21304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exander Platt close up.png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04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1" w:type="dxa"/>
            <w:tcMar>
              <w:left w:w="0" w:type="dxa"/>
              <w:right w:w="0" w:type="dxa"/>
            </w:tcMar>
          </w:tcPr>
          <w:p w14:paraId="46F2FAF6" w14:textId="77777777" w:rsidR="002359CA" w:rsidRDefault="002359CA" w:rsidP="002359CA">
            <w:pPr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</w:pPr>
          </w:p>
          <w:p w14:paraId="0C483421" w14:textId="36128D18" w:rsidR="002359CA" w:rsidRPr="00243B78" w:rsidRDefault="002359CA" w:rsidP="002359CA">
            <w:pPr>
              <w:rPr>
                <w:rFonts w:ascii="Avenir Book" w:eastAsia="Times New Roman" w:hAnsi="Avenir Book" w:cs="Segoe UI"/>
                <w:color w:val="494950"/>
                <w:sz w:val="22"/>
                <w:szCs w:val="22"/>
              </w:rPr>
            </w:pPr>
            <w:r w:rsidRPr="002D2753">
              <w:rPr>
                <w:rFonts w:ascii="Avenir Book" w:eastAsia="Times New Roman" w:hAnsi="Avenir Book" w:cs="Segoe UI"/>
                <w:b/>
                <w:bCs/>
                <w:color w:val="494950"/>
                <w:sz w:val="22"/>
                <w:szCs w:val="22"/>
              </w:rPr>
              <w:t>Alexander Platt</w:t>
            </w:r>
          </w:p>
          <w:p w14:paraId="0462E382" w14:textId="31933501" w:rsidR="002359CA" w:rsidRPr="00A109DC" w:rsidRDefault="002359CA" w:rsidP="002359CA">
            <w:pPr>
              <w:rPr>
                <w:rFonts w:ascii="Georgia" w:eastAsia="Times New Roman" w:hAnsi="Georgia" w:cs="Segoe UI"/>
                <w:noProof/>
                <w:color w:val="494950"/>
                <w:sz w:val="22"/>
                <w:szCs w:val="22"/>
              </w:rPr>
            </w:pPr>
            <w:r w:rsidRPr="002359CA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 xml:space="preserve">Conductor of the La Crosse </w:t>
            </w:r>
            <w:r w:rsidR="002D2753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br/>
            </w:r>
            <w:r w:rsidRPr="002359CA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Symphony Orchestra</w:t>
            </w:r>
          </w:p>
        </w:tc>
        <w:tc>
          <w:tcPr>
            <w:tcW w:w="2258" w:type="dxa"/>
          </w:tcPr>
          <w:p w14:paraId="52008F11" w14:textId="6F300758" w:rsidR="002359CA" w:rsidRDefault="002359CA" w:rsidP="00D361F9">
            <w:pPr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</w:pPr>
            <w:r w:rsidRPr="00A109DC">
              <w:rPr>
                <w:rFonts w:ascii="Georgia" w:eastAsia="Times New Roman" w:hAnsi="Georgia" w:cs="Segoe UI"/>
                <w:noProof/>
                <w:color w:val="494950"/>
                <w:sz w:val="22"/>
                <w:szCs w:val="22"/>
              </w:rPr>
              <w:drawing>
                <wp:anchor distT="0" distB="0" distL="114300" distR="114300" simplePos="0" relativeHeight="251701248" behindDoc="1" locked="0" layoutInCell="1" allowOverlap="1" wp14:anchorId="7E59B2BD" wp14:editId="5EAF249C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3810</wp:posOffset>
                  </wp:positionV>
                  <wp:extent cx="1296670" cy="1029970"/>
                  <wp:effectExtent l="0" t="0" r="0" b="0"/>
                  <wp:wrapTight wrapText="bothSides">
                    <wp:wrapPolygon edited="0">
                      <wp:start x="0" y="0"/>
                      <wp:lineTo x="0" y="21174"/>
                      <wp:lineTo x="21262" y="21174"/>
                      <wp:lineTo x="2126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es Luke image square DK.jpg"/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70" cy="102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 w14:paraId="77FA66B4" w14:textId="77777777" w:rsidR="002359CA" w:rsidRDefault="002359CA" w:rsidP="00BE77D8">
            <w:pPr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</w:pPr>
          </w:p>
          <w:p w14:paraId="6DB4D6F4" w14:textId="77777777" w:rsidR="002359CA" w:rsidRPr="002D2753" w:rsidRDefault="002359CA" w:rsidP="00BE77D8">
            <w:pPr>
              <w:rPr>
                <w:rFonts w:ascii="Avenir Book" w:eastAsia="Times New Roman" w:hAnsi="Avenir Book" w:cs="Segoe UI"/>
                <w:color w:val="494950"/>
                <w:sz w:val="22"/>
                <w:szCs w:val="22"/>
              </w:rPr>
            </w:pPr>
            <w:r w:rsidRPr="002D2753">
              <w:rPr>
                <w:rFonts w:ascii="Avenir Book" w:eastAsia="Times New Roman" w:hAnsi="Avenir Book" w:cs="Segoe UI"/>
                <w:b/>
                <w:bCs/>
                <w:color w:val="494950"/>
                <w:sz w:val="22"/>
                <w:szCs w:val="22"/>
              </w:rPr>
              <w:t>Wes Luke</w:t>
            </w:r>
            <w:r w:rsidRPr="002D2753">
              <w:rPr>
                <w:rFonts w:ascii="Avenir Book" w:eastAsia="Times New Roman" w:hAnsi="Avenir Book" w:cs="Segoe UI"/>
                <w:color w:val="494950"/>
                <w:sz w:val="22"/>
                <w:szCs w:val="22"/>
              </w:rPr>
              <w:t xml:space="preserve"> </w:t>
            </w:r>
          </w:p>
          <w:p w14:paraId="514D448C" w14:textId="65439B97" w:rsidR="002359CA" w:rsidRPr="002359CA" w:rsidRDefault="002359CA" w:rsidP="00BE77D8">
            <w:pPr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</w:pPr>
            <w:r w:rsidRPr="002359CA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Concertmaster of the La Crosse Symphony Orchestra</w:t>
            </w:r>
          </w:p>
          <w:p w14:paraId="1C4B89D3" w14:textId="77777777" w:rsidR="002359CA" w:rsidRPr="002359CA" w:rsidRDefault="002359CA" w:rsidP="00BE77D8">
            <w:pPr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</w:pPr>
          </w:p>
          <w:p w14:paraId="6339A117" w14:textId="18F32AC3" w:rsidR="002359CA" w:rsidRPr="002359CA" w:rsidRDefault="002359CA" w:rsidP="00BE77D8">
            <w:pPr>
              <w:rPr>
                <w:rFonts w:ascii="Georgia" w:eastAsia="Times New Roman" w:hAnsi="Georgia" w:cs="Segoe UI"/>
                <w:i/>
                <w:iCs/>
                <w:noProof/>
                <w:color w:val="494950"/>
                <w:sz w:val="22"/>
                <w:szCs w:val="22"/>
              </w:rPr>
            </w:pPr>
            <w:r w:rsidRPr="002359CA">
              <w:rPr>
                <w:rFonts w:ascii="Avenir Book" w:eastAsia="Times New Roman" w:hAnsi="Avenir Book" w:cs="Segoe UI"/>
                <w:i/>
                <w:iCs/>
                <w:color w:val="494950"/>
                <w:sz w:val="18"/>
                <w:szCs w:val="18"/>
              </w:rPr>
              <w:t>Addition Role: Fellow Audition Coach</w:t>
            </w:r>
          </w:p>
        </w:tc>
      </w:tr>
      <w:tr w:rsidR="002359CA" w14:paraId="0FEC30C3" w14:textId="3FCC7D90" w:rsidTr="00243B78">
        <w:trPr>
          <w:trHeight w:val="1980"/>
        </w:trPr>
        <w:tc>
          <w:tcPr>
            <w:tcW w:w="2199" w:type="dxa"/>
          </w:tcPr>
          <w:p w14:paraId="48190EEB" w14:textId="27453DE1" w:rsidR="002359CA" w:rsidRDefault="002359CA" w:rsidP="00D361F9">
            <w:pPr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</w:pPr>
            <w:r w:rsidRPr="00A109DC">
              <w:rPr>
                <w:rFonts w:ascii="Georgia" w:eastAsia="Times New Roman" w:hAnsi="Georgia" w:cs="Segoe UI"/>
                <w:noProof/>
                <w:color w:val="494950"/>
                <w:sz w:val="22"/>
                <w:szCs w:val="22"/>
              </w:rPr>
              <w:drawing>
                <wp:anchor distT="0" distB="0" distL="114300" distR="114300" simplePos="0" relativeHeight="251702272" behindDoc="1" locked="0" layoutInCell="1" allowOverlap="1" wp14:anchorId="7D9DE8BB" wp14:editId="62AAFAE2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0</wp:posOffset>
                  </wp:positionV>
                  <wp:extent cx="1249045" cy="916305"/>
                  <wp:effectExtent l="0" t="0" r="0" b="0"/>
                  <wp:wrapTight wrapText="bothSides">
                    <wp:wrapPolygon edited="0">
                      <wp:start x="0" y="0"/>
                      <wp:lineTo x="0" y="21256"/>
                      <wp:lineTo x="21304" y="21256"/>
                      <wp:lineTo x="21304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ichelle Elliott cropped.png"/>
                          <pic:cNvPicPr/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045" cy="916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1" w:type="dxa"/>
            <w:tcMar>
              <w:left w:w="0" w:type="dxa"/>
              <w:right w:w="0" w:type="dxa"/>
            </w:tcMar>
          </w:tcPr>
          <w:p w14:paraId="0FF7C174" w14:textId="77777777" w:rsidR="002359CA" w:rsidRDefault="002359CA" w:rsidP="002359CA">
            <w:pPr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</w:pPr>
          </w:p>
          <w:p w14:paraId="262C8A5B" w14:textId="77777777" w:rsidR="002359CA" w:rsidRPr="002D2753" w:rsidRDefault="002359CA" w:rsidP="002359CA">
            <w:pPr>
              <w:rPr>
                <w:rFonts w:ascii="Avenir Book" w:eastAsia="Times New Roman" w:hAnsi="Avenir Book" w:cs="Segoe UI"/>
                <w:color w:val="494950"/>
                <w:sz w:val="22"/>
                <w:szCs w:val="22"/>
              </w:rPr>
            </w:pPr>
            <w:r w:rsidRPr="002D2753">
              <w:rPr>
                <w:rFonts w:ascii="Avenir Book" w:eastAsia="Times New Roman" w:hAnsi="Avenir Book" w:cs="Segoe UI"/>
                <w:b/>
                <w:bCs/>
                <w:color w:val="494950"/>
                <w:sz w:val="22"/>
                <w:szCs w:val="22"/>
              </w:rPr>
              <w:t>Michelle Elliott</w:t>
            </w:r>
            <w:r w:rsidRPr="002D2753">
              <w:rPr>
                <w:rFonts w:ascii="Avenir Book" w:eastAsia="Times New Roman" w:hAnsi="Avenir Book" w:cs="Segoe UI"/>
                <w:color w:val="494950"/>
                <w:sz w:val="22"/>
                <w:szCs w:val="22"/>
              </w:rPr>
              <w:t xml:space="preserve"> </w:t>
            </w:r>
          </w:p>
          <w:p w14:paraId="2D7B140B" w14:textId="3F548DA9" w:rsidR="002359CA" w:rsidRPr="002359CA" w:rsidRDefault="002359CA" w:rsidP="002359CA">
            <w:pPr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</w:pPr>
            <w:r w:rsidRPr="002359CA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 xml:space="preserve">Associate Concertmaster of the </w:t>
            </w:r>
            <w:r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br/>
            </w:r>
            <w:r w:rsidRPr="002359CA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La Crosse Symphony Orchestra</w:t>
            </w:r>
          </w:p>
          <w:p w14:paraId="65BCC2EF" w14:textId="77777777" w:rsidR="002359CA" w:rsidRPr="002359CA" w:rsidRDefault="002359CA" w:rsidP="002359CA">
            <w:pPr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</w:pPr>
          </w:p>
          <w:p w14:paraId="0AD1141F" w14:textId="158F3BF8" w:rsidR="002359CA" w:rsidRPr="002359CA" w:rsidRDefault="002359CA" w:rsidP="002359CA">
            <w:pPr>
              <w:rPr>
                <w:rFonts w:ascii="Avenir Book" w:eastAsia="Times New Roman" w:hAnsi="Avenir Book" w:cs="Segoe UI"/>
                <w:i/>
                <w:iCs/>
                <w:color w:val="494950"/>
                <w:sz w:val="18"/>
                <w:szCs w:val="18"/>
              </w:rPr>
            </w:pPr>
            <w:r w:rsidRPr="002359CA">
              <w:rPr>
                <w:rFonts w:ascii="Avenir Book" w:eastAsia="Times New Roman" w:hAnsi="Avenir Book" w:cs="Segoe UI"/>
                <w:i/>
                <w:iCs/>
                <w:color w:val="494950"/>
                <w:sz w:val="18"/>
                <w:szCs w:val="18"/>
              </w:rPr>
              <w:t>Additional Role: Fellow Liaison</w:t>
            </w:r>
          </w:p>
        </w:tc>
        <w:tc>
          <w:tcPr>
            <w:tcW w:w="2258" w:type="dxa"/>
          </w:tcPr>
          <w:p w14:paraId="045E2DBC" w14:textId="17BCE81B" w:rsidR="002359CA" w:rsidRDefault="002359CA" w:rsidP="00D361F9">
            <w:pPr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</w:pPr>
            <w:r w:rsidRPr="00A109DC">
              <w:rPr>
                <w:rFonts w:ascii="Georgia" w:eastAsia="Times New Roman" w:hAnsi="Georgia" w:cs="Segoe UI"/>
                <w:noProof/>
                <w:color w:val="494950"/>
                <w:sz w:val="22"/>
                <w:szCs w:val="22"/>
              </w:rPr>
              <w:drawing>
                <wp:anchor distT="0" distB="0" distL="114300" distR="114300" simplePos="0" relativeHeight="251703296" behindDoc="1" locked="0" layoutInCell="1" allowOverlap="1" wp14:anchorId="2BA86F44" wp14:editId="21CC82CC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26035</wp:posOffset>
                  </wp:positionV>
                  <wp:extent cx="1289685" cy="859790"/>
                  <wp:effectExtent l="0" t="0" r="5715" b="0"/>
                  <wp:wrapTight wrapText="bothSides">
                    <wp:wrapPolygon edited="0">
                      <wp:start x="0" y="0"/>
                      <wp:lineTo x="0" y="21058"/>
                      <wp:lineTo x="21377" y="21058"/>
                      <wp:lineTo x="21377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mian Combs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685" cy="85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 w14:paraId="3997473F" w14:textId="77777777" w:rsidR="002359CA" w:rsidRPr="002359CA" w:rsidRDefault="002359CA" w:rsidP="00BE77D8">
            <w:pPr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</w:pPr>
          </w:p>
          <w:p w14:paraId="30CEE939" w14:textId="0A492055" w:rsidR="002359CA" w:rsidRPr="002D2753" w:rsidRDefault="00120FC1" w:rsidP="00BE77D8">
            <w:pPr>
              <w:rPr>
                <w:rFonts w:ascii="Avenir Book" w:eastAsia="Times New Roman" w:hAnsi="Avenir Book" w:cs="Segoe UI"/>
                <w:color w:val="494950"/>
                <w:sz w:val="22"/>
                <w:szCs w:val="22"/>
              </w:rPr>
            </w:pPr>
            <w:r>
              <w:rPr>
                <w:rFonts w:ascii="Avenir Book" w:eastAsia="Times New Roman" w:hAnsi="Avenir Book" w:cs="Segoe UI"/>
                <w:b/>
                <w:bCs/>
                <w:color w:val="494950"/>
                <w:sz w:val="22"/>
                <w:szCs w:val="22"/>
              </w:rPr>
              <w:t>Sarah Manasreh-Decker</w:t>
            </w:r>
          </w:p>
          <w:p w14:paraId="7027A087" w14:textId="15C48FD7" w:rsidR="002359CA" w:rsidRDefault="002359CA" w:rsidP="00BE77D8">
            <w:pPr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</w:pPr>
            <w:r w:rsidRPr="002359CA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Engaged Symphony Patron with a Music Education and Performance Degree</w:t>
            </w:r>
          </w:p>
        </w:tc>
      </w:tr>
      <w:tr w:rsidR="00243B78" w14:paraId="5401C9B2" w14:textId="6461149E" w:rsidTr="00243B78">
        <w:trPr>
          <w:gridAfter w:val="2"/>
          <w:wAfter w:w="5490" w:type="dxa"/>
        </w:trPr>
        <w:tc>
          <w:tcPr>
            <w:tcW w:w="2199" w:type="dxa"/>
          </w:tcPr>
          <w:p w14:paraId="7317714B" w14:textId="5D9B16B3" w:rsidR="00243B78" w:rsidRDefault="00243B78" w:rsidP="00D361F9">
            <w:pPr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</w:pPr>
            <w:r w:rsidRPr="00A109DC">
              <w:rPr>
                <w:rFonts w:ascii="Georgia" w:eastAsia="Times New Roman" w:hAnsi="Georgia" w:cs="Segoe UI"/>
                <w:noProof/>
                <w:color w:val="494950"/>
                <w:sz w:val="22"/>
                <w:szCs w:val="22"/>
              </w:rPr>
              <w:drawing>
                <wp:anchor distT="0" distB="0" distL="114300" distR="114300" simplePos="0" relativeHeight="251706368" behindDoc="1" locked="0" layoutInCell="1" allowOverlap="1" wp14:anchorId="48F33BEB" wp14:editId="23F58AC9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0</wp:posOffset>
                  </wp:positionV>
                  <wp:extent cx="1255395" cy="1000125"/>
                  <wp:effectExtent l="0" t="0" r="1905" b="3175"/>
                  <wp:wrapTight wrapText="bothSides">
                    <wp:wrapPolygon edited="0">
                      <wp:start x="0" y="0"/>
                      <wp:lineTo x="0" y="21394"/>
                      <wp:lineTo x="21414" y="21394"/>
                      <wp:lineTo x="21414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usician Aaron Schwartz.jpg"/>
                          <pic:cNvPicPr/>
                        </pic:nvPicPr>
                        <pic:blipFill rotWithShape="1"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3403" r="277" b="27491"/>
                          <a:stretch/>
                        </pic:blipFill>
                        <pic:spPr bwMode="auto">
                          <a:xfrm>
                            <a:off x="0" y="0"/>
                            <a:ext cx="1255395" cy="100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1" w:type="dxa"/>
            <w:tcMar>
              <w:left w:w="0" w:type="dxa"/>
              <w:right w:w="0" w:type="dxa"/>
            </w:tcMar>
          </w:tcPr>
          <w:p w14:paraId="62021D3A" w14:textId="77777777" w:rsidR="00243B78" w:rsidRDefault="00243B78" w:rsidP="002359CA">
            <w:pPr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</w:pPr>
          </w:p>
          <w:p w14:paraId="771D6FBD" w14:textId="77777777" w:rsidR="00243B78" w:rsidRPr="002D2753" w:rsidRDefault="00243B78" w:rsidP="002359CA">
            <w:pPr>
              <w:rPr>
                <w:rFonts w:ascii="Avenir Book" w:eastAsia="Times New Roman" w:hAnsi="Avenir Book" w:cs="Segoe UI"/>
                <w:color w:val="494950"/>
                <w:sz w:val="22"/>
                <w:szCs w:val="22"/>
              </w:rPr>
            </w:pPr>
            <w:r w:rsidRPr="002D2753">
              <w:rPr>
                <w:rFonts w:ascii="Avenir Book" w:eastAsia="Times New Roman" w:hAnsi="Avenir Book" w:cs="Segoe UI"/>
                <w:b/>
                <w:bCs/>
                <w:color w:val="494950"/>
                <w:sz w:val="22"/>
                <w:szCs w:val="22"/>
              </w:rPr>
              <w:t>Aaron Schwartz</w:t>
            </w:r>
            <w:r w:rsidRPr="002D2753">
              <w:rPr>
                <w:rFonts w:ascii="Avenir Book" w:eastAsia="Times New Roman" w:hAnsi="Avenir Book" w:cs="Segoe UI"/>
                <w:color w:val="494950"/>
                <w:sz w:val="22"/>
                <w:szCs w:val="22"/>
              </w:rPr>
              <w:t xml:space="preserve"> </w:t>
            </w:r>
          </w:p>
          <w:p w14:paraId="7E77D378" w14:textId="29CB6ABB" w:rsidR="00243B78" w:rsidRPr="002359CA" w:rsidRDefault="00243B78" w:rsidP="002359CA">
            <w:pPr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</w:pPr>
            <w:r w:rsidRPr="002359CA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 xml:space="preserve">Assistant Concertmaster of the </w:t>
            </w:r>
            <w:r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br/>
            </w:r>
            <w:r w:rsidRPr="002359CA"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  <w:t>La Crosse Symphony Orchestra</w:t>
            </w:r>
          </w:p>
          <w:p w14:paraId="55F8A797" w14:textId="77777777" w:rsidR="00243B78" w:rsidRPr="002359CA" w:rsidRDefault="00243B78" w:rsidP="002359CA">
            <w:pPr>
              <w:rPr>
                <w:rFonts w:ascii="Avenir Book" w:eastAsia="Times New Roman" w:hAnsi="Avenir Book" w:cs="Segoe UI"/>
                <w:color w:val="494950"/>
                <w:sz w:val="18"/>
                <w:szCs w:val="18"/>
              </w:rPr>
            </w:pPr>
          </w:p>
          <w:p w14:paraId="4944D267" w14:textId="3F423594" w:rsidR="00243B78" w:rsidRPr="002359CA" w:rsidRDefault="00243B78" w:rsidP="002359CA">
            <w:pPr>
              <w:rPr>
                <w:rFonts w:ascii="Georgia" w:eastAsia="Times New Roman" w:hAnsi="Georgia" w:cs="Segoe UI"/>
                <w:i/>
                <w:iCs/>
                <w:noProof/>
                <w:color w:val="494950"/>
                <w:sz w:val="22"/>
                <w:szCs w:val="22"/>
              </w:rPr>
            </w:pPr>
            <w:r w:rsidRPr="002359CA">
              <w:rPr>
                <w:rFonts w:ascii="Avenir Book" w:eastAsia="Times New Roman" w:hAnsi="Avenir Book" w:cs="Segoe UI"/>
                <w:i/>
                <w:iCs/>
                <w:color w:val="494950"/>
                <w:sz w:val="18"/>
                <w:szCs w:val="18"/>
              </w:rPr>
              <w:t>Additional Role: Fellow Mentor</w:t>
            </w:r>
          </w:p>
        </w:tc>
      </w:tr>
    </w:tbl>
    <w:p w14:paraId="6344FAD1" w14:textId="761F05C6" w:rsidR="00D361F9" w:rsidRPr="00D361F9" w:rsidRDefault="00D361F9" w:rsidP="00D361F9">
      <w:pPr>
        <w:rPr>
          <w:rFonts w:ascii="Avenir Book" w:eastAsia="Times New Roman" w:hAnsi="Avenir Book" w:cs="Segoe UI"/>
          <w:color w:val="494950"/>
          <w:sz w:val="18"/>
          <w:szCs w:val="18"/>
        </w:rPr>
      </w:pPr>
    </w:p>
    <w:sectPr w:rsidR="00D361F9" w:rsidRPr="00D361F9" w:rsidSect="00DE2448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572D9" w14:textId="77777777" w:rsidR="003374EB" w:rsidRDefault="003374EB" w:rsidP="00DE2448">
      <w:r>
        <w:separator/>
      </w:r>
    </w:p>
  </w:endnote>
  <w:endnote w:type="continuationSeparator" w:id="0">
    <w:p w14:paraId="5C3AB01E" w14:textId="77777777" w:rsidR="003374EB" w:rsidRDefault="003374EB" w:rsidP="00DE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AF4B7" w14:textId="568800ED" w:rsidR="00D361F9" w:rsidRPr="00D361F9" w:rsidRDefault="00D361F9" w:rsidP="00D361F9">
    <w:pPr>
      <w:pStyle w:val="Footer"/>
      <w:jc w:val="center"/>
      <w:rPr>
        <w:rFonts w:ascii="Avenir Book" w:hAnsi="Avenir Book"/>
        <w:color w:val="8EAADB" w:themeColor="accent1" w:themeTint="99"/>
        <w:sz w:val="18"/>
        <w:szCs w:val="18"/>
      </w:rPr>
    </w:pPr>
    <w:r w:rsidRPr="00D361F9">
      <w:rPr>
        <w:rFonts w:ascii="Avenir Book" w:eastAsia="Times New Roman" w:hAnsi="Avenir Book" w:cs="Segoe UI"/>
        <w:color w:val="494950"/>
        <w:sz w:val="18"/>
        <w:szCs w:val="18"/>
      </w:rPr>
      <w:t xml:space="preserve">For more information, please contact Executive Director, Eva Marie Restel, at </w:t>
    </w:r>
    <w:hyperlink r:id="rId1" w:history="1">
      <w:r w:rsidRPr="00D361F9">
        <w:rPr>
          <w:rStyle w:val="Hyperlink"/>
          <w:rFonts w:ascii="Avenir Book" w:eastAsia="Times New Roman" w:hAnsi="Avenir Book" w:cs="Segoe UI"/>
          <w:color w:val="000000" w:themeColor="text1"/>
          <w:sz w:val="18"/>
          <w:szCs w:val="18"/>
        </w:rPr>
        <w:t>exec@lacrossesymphony.org</w:t>
      </w:r>
    </w:hyperlink>
    <w:r w:rsidRPr="00D361F9">
      <w:rPr>
        <w:rFonts w:ascii="Avenir Book" w:eastAsia="Times New Roman" w:hAnsi="Avenir Book" w:cs="Segoe UI"/>
        <w:color w:val="000000" w:themeColor="text1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71C6" w14:textId="77777777" w:rsidR="003374EB" w:rsidRDefault="003374EB" w:rsidP="00DE2448">
      <w:r>
        <w:separator/>
      </w:r>
    </w:p>
  </w:footnote>
  <w:footnote w:type="continuationSeparator" w:id="0">
    <w:p w14:paraId="47B76A8D" w14:textId="77777777" w:rsidR="003374EB" w:rsidRDefault="003374EB" w:rsidP="00DE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6B6F" w14:textId="2625EF19" w:rsidR="00DE2448" w:rsidRDefault="00CF5A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CC4484" wp14:editId="4AC7248E">
              <wp:simplePos x="0" y="0"/>
              <wp:positionH relativeFrom="column">
                <wp:posOffset>5180029</wp:posOffset>
              </wp:positionH>
              <wp:positionV relativeFrom="paragraph">
                <wp:posOffset>273377</wp:posOffset>
              </wp:positionV>
              <wp:extent cx="1635760" cy="278091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5760" cy="2780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0DE5E4" w14:textId="3B07777C" w:rsidR="00DE2448" w:rsidRPr="00DE2448" w:rsidRDefault="00DE2448" w:rsidP="00DE2448">
                          <w:pPr>
                            <w:jc w:val="right"/>
                            <w:rPr>
                              <w:rFonts w:ascii="Avenir Book" w:hAnsi="Avenir Book"/>
                              <w:sz w:val="18"/>
                              <w:szCs w:val="18"/>
                            </w:rPr>
                          </w:pPr>
                          <w:r w:rsidRPr="00DE2448">
                            <w:rPr>
                              <w:rFonts w:ascii="Avenir Book" w:hAnsi="Avenir Book"/>
                              <w:sz w:val="18"/>
                              <w:szCs w:val="18"/>
                            </w:rPr>
                            <w:t>www.lacrossesymphony.org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44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7.9pt;margin-top:21.55pt;width:128.8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" filled="f" stroked="f" strokeweight=".5pt">
              <v:textbox>
                <w:txbxContent>
                  <w:p w14:paraId="4C0DE5E4" w14:textId="3B07777C" w:rsidR="00DE2448" w:rsidRPr="00DE2448" w:rsidRDefault="00DE2448" w:rsidP="00DE2448">
                    <w:pPr>
                      <w:jc w:val="right"/>
                      <w:rPr>
                        <w:rFonts w:ascii="Avenir Book" w:hAnsi="Avenir Book"/>
                        <w:sz w:val="18"/>
                        <w:szCs w:val="18"/>
                      </w:rPr>
                    </w:pPr>
                    <w:r w:rsidRPr="00DE2448">
                      <w:rPr>
                        <w:rFonts w:ascii="Avenir Book" w:hAnsi="Avenir Book"/>
                        <w:sz w:val="18"/>
                        <w:szCs w:val="18"/>
                      </w:rPr>
                      <w:t>www.lacrossesymphony.org</w:t>
                    </w:r>
                  </w:p>
                </w:txbxContent>
              </v:textbox>
            </v:shape>
          </w:pict>
        </mc:Fallback>
      </mc:AlternateContent>
    </w:r>
    <w:r w:rsidR="00DE244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A63BE7" wp14:editId="2EE2608C">
              <wp:simplePos x="0" y="0"/>
              <wp:positionH relativeFrom="column">
                <wp:posOffset>3054626</wp:posOffset>
              </wp:positionH>
              <wp:positionV relativeFrom="paragraph">
                <wp:posOffset>437322</wp:posOffset>
              </wp:positionV>
              <wp:extent cx="2160104" cy="0"/>
              <wp:effectExtent l="0" t="0" r="1206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10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DA0583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0.5pt,34.45pt" to="410.6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" strokecolor="black [3213]" strokeweight=".5pt">
              <v:stroke joinstyle="miter"/>
            </v:line>
          </w:pict>
        </mc:Fallback>
      </mc:AlternateContent>
    </w:r>
    <w:r w:rsidR="00DE2448">
      <w:rPr>
        <w:noProof/>
      </w:rPr>
      <w:drawing>
        <wp:inline distT="0" distB="0" distL="0" distR="0" wp14:anchorId="50B2D8DE" wp14:editId="2932E1A6">
          <wp:extent cx="2981738" cy="602974"/>
          <wp:effectExtent l="0" t="0" r="3175" b="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8659" cy="624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0B45"/>
    <w:multiLevelType w:val="hybridMultilevel"/>
    <w:tmpl w:val="23829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35C8"/>
    <w:multiLevelType w:val="hybridMultilevel"/>
    <w:tmpl w:val="EBA26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E0A99"/>
    <w:multiLevelType w:val="hybridMultilevel"/>
    <w:tmpl w:val="6F745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1746E"/>
    <w:multiLevelType w:val="hybridMultilevel"/>
    <w:tmpl w:val="DD8CC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B0E4B"/>
    <w:multiLevelType w:val="hybridMultilevel"/>
    <w:tmpl w:val="F83EF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A6271"/>
    <w:multiLevelType w:val="hybridMultilevel"/>
    <w:tmpl w:val="EBA266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C7597"/>
    <w:multiLevelType w:val="hybridMultilevel"/>
    <w:tmpl w:val="DDD02FD2"/>
    <w:lvl w:ilvl="0" w:tplc="A7088E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A309F"/>
    <w:multiLevelType w:val="hybridMultilevel"/>
    <w:tmpl w:val="0FA45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20224">
    <w:abstractNumId w:val="2"/>
  </w:num>
  <w:num w:numId="2" w16cid:durableId="1199589977">
    <w:abstractNumId w:val="0"/>
  </w:num>
  <w:num w:numId="3" w16cid:durableId="277297245">
    <w:abstractNumId w:val="7"/>
  </w:num>
  <w:num w:numId="4" w16cid:durableId="1489319185">
    <w:abstractNumId w:val="4"/>
  </w:num>
  <w:num w:numId="5" w16cid:durableId="1384715247">
    <w:abstractNumId w:val="1"/>
  </w:num>
  <w:num w:numId="6" w16cid:durableId="1793551890">
    <w:abstractNumId w:val="6"/>
  </w:num>
  <w:num w:numId="7" w16cid:durableId="1627740890">
    <w:abstractNumId w:val="5"/>
  </w:num>
  <w:num w:numId="8" w16cid:durableId="1226525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448"/>
    <w:rsid w:val="00120FC1"/>
    <w:rsid w:val="00216CEE"/>
    <w:rsid w:val="002359CA"/>
    <w:rsid w:val="00243B78"/>
    <w:rsid w:val="002D2753"/>
    <w:rsid w:val="002D3089"/>
    <w:rsid w:val="002F3795"/>
    <w:rsid w:val="003374EB"/>
    <w:rsid w:val="00354C13"/>
    <w:rsid w:val="003D316D"/>
    <w:rsid w:val="003E3E47"/>
    <w:rsid w:val="004658CA"/>
    <w:rsid w:val="004C1B53"/>
    <w:rsid w:val="004E1479"/>
    <w:rsid w:val="00532A88"/>
    <w:rsid w:val="005651C6"/>
    <w:rsid w:val="005C77B3"/>
    <w:rsid w:val="00685A0D"/>
    <w:rsid w:val="0075153D"/>
    <w:rsid w:val="00904A15"/>
    <w:rsid w:val="0091541B"/>
    <w:rsid w:val="00935CFD"/>
    <w:rsid w:val="009F510A"/>
    <w:rsid w:val="00B5670A"/>
    <w:rsid w:val="00BE77D8"/>
    <w:rsid w:val="00C333EE"/>
    <w:rsid w:val="00CA30B0"/>
    <w:rsid w:val="00CF5A7B"/>
    <w:rsid w:val="00D1774F"/>
    <w:rsid w:val="00D20862"/>
    <w:rsid w:val="00D361F9"/>
    <w:rsid w:val="00DE2448"/>
    <w:rsid w:val="00E569EA"/>
    <w:rsid w:val="00EB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181737"/>
  <w15:chartTrackingRefBased/>
  <w15:docId w15:val="{17AFCEE6-62FB-B348-83CB-05234F73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A7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448"/>
  </w:style>
  <w:style w:type="paragraph" w:styleId="Footer">
    <w:name w:val="footer"/>
    <w:basedOn w:val="Normal"/>
    <w:link w:val="FooterChar"/>
    <w:uiPriority w:val="99"/>
    <w:unhideWhenUsed/>
    <w:rsid w:val="00DE2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448"/>
  </w:style>
  <w:style w:type="paragraph" w:styleId="ListParagraph">
    <w:name w:val="List Paragraph"/>
    <w:basedOn w:val="Normal"/>
    <w:uiPriority w:val="34"/>
    <w:qFormat/>
    <w:rsid w:val="00CF5A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1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61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36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6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lacrossesymphony.org.%20?subject=LSO%20Fellowship%20Application" TargetMode="External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xec@lacrossesymphon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0849D1-0D9A-434D-B13E-D09DC22C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Keeney</dc:creator>
  <cp:keywords/>
  <dc:description/>
  <cp:lastModifiedBy>LaCrosse Symphony Orchestra</cp:lastModifiedBy>
  <cp:revision>3</cp:revision>
  <cp:lastPrinted>2023-03-10T04:37:00Z</cp:lastPrinted>
  <dcterms:created xsi:type="dcterms:W3CDTF">2025-01-14T18:25:00Z</dcterms:created>
  <dcterms:modified xsi:type="dcterms:W3CDTF">2025-01-14T18:26:00Z</dcterms:modified>
</cp:coreProperties>
</file>